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Pr="00F85F9E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8A6ED2" w:rsidRPr="00F85F9E" w:rsidSect="008A6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247" w:right="794" w:bottom="907" w:left="794" w:header="794" w:footer="794" w:gutter="0"/>
          <w:cols w:num="2" w:space="709" w:equalWidth="0">
            <w:col w:w="7201" w:space="709"/>
            <w:col w:w="2409"/>
          </w:cols>
          <w:titlePg/>
        </w:sectPr>
      </w:pPr>
      <w:bookmarkStart w:id="0" w:name="_GoBack"/>
      <w:bookmarkEnd w:id="0"/>
      <w:r w:rsidRPr="00F85F9E">
        <w:rPr>
          <w:sz w:val="24"/>
          <w:szCs w:val="24"/>
        </w:rPr>
        <w:t>Газета "ВРЕМЯ - ПРЕРЁД!" № 016 от 15 августа 2015 года</w:t>
      </w:r>
    </w:p>
    <w:tbl>
      <w:tblPr>
        <w:tblW w:w="10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8A6ED2" w:rsidRPr="00A86337" w:rsidTr="007B5D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D2" w:rsidRPr="00A86337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8633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C2F5CEC" wp14:editId="300C8AB3">
                  <wp:extent cx="6467475" cy="895350"/>
                  <wp:effectExtent l="0" t="0" r="9525" b="0"/>
                  <wp:docPr id="10" name="Рисунок 10" descr="http://tulaignk.ucoz.ru/Saity/jpg/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jpg/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</w:p>
    <w:p w:rsidR="008A6ED2" w:rsidRPr="00A86337" w:rsidRDefault="00B734FF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hyperlink r:id="rId16" w:tooltip=" Открыть видео " w:history="1">
        <w:r w:rsidR="008A6ED2" w:rsidRPr="00A86337">
          <w:rPr>
            <w:noProof/>
            <w:color w:val="0000FF"/>
            <w:sz w:val="36"/>
            <w:szCs w:val="36"/>
          </w:rPr>
          <w:drawing>
            <wp:inline distT="0" distB="0" distL="0" distR="0" wp14:anchorId="6C31BB02" wp14:editId="4AE02E97">
              <wp:extent cx="295275" cy="295275"/>
              <wp:effectExtent l="0" t="0" r="9525" b="9525"/>
              <wp:docPr id="11" name="Рисунок 11" descr="http://tulaignk.ucoz.ru/Saity/gif/knm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ulaignk.ucoz.ru/Saity/gif/knm.gif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A6ED2" w:rsidRPr="00A86337">
          <w:rPr>
            <w:color w:val="0000FF"/>
            <w:sz w:val="36"/>
            <w:szCs w:val="36"/>
            <w:u w:val="single"/>
          </w:rPr>
          <w:t>Марш рабочего класса</w:t>
        </w:r>
      </w:hyperlink>
      <w:r w:rsidR="008A6ED2" w:rsidRPr="00A86337">
        <w:rPr>
          <w:i/>
          <w:iCs/>
          <w:sz w:val="24"/>
          <w:szCs w:val="24"/>
        </w:rPr>
        <w:br/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tbl>
      <w:tblPr>
        <w:tblW w:w="10797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3000"/>
      </w:tblGrid>
      <w:tr w:rsidR="008A6ED2" w:rsidRPr="00A86337" w:rsidTr="007B5D88">
        <w:tc>
          <w:tcPr>
            <w:tcW w:w="2410" w:type="dxa"/>
            <w:shd w:val="clear" w:color="auto" w:fill="FFFFFF"/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Товарищ, товарищ, товарищ,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Очнись! Погибает страна.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Всё помнишь,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            всё видишь,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                          всё знаешь,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Сыт ядом измены сполна.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Воспрянь!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      Локоть к локтю!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                             Плотнее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Сомкни святогневно ряды.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Никчемно-тяжёлое бремя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Смахни с плодородной гряды.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Спаси от жулья Мать-Россию!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Твой труд – для тебя, для неё.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Встань смело в ряды боевые,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Взметни в небо знамя своё!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Дружище! Товарищ!… Короче: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Сплоченье – вот наша судьба!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Стань праведной мощью, рабочий.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Скинь потную робу раба!</w:t>
            </w:r>
          </w:p>
        </w:tc>
      </w:tr>
    </w:tbl>
    <w:p w:rsidR="008A6ED2" w:rsidRPr="00A86337" w:rsidRDefault="00B734FF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d6dce2" stroked="f"/>
        </w:pict>
      </w:r>
    </w:p>
    <w:p w:rsidR="008A6ED2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0"/>
        </w:rPr>
      </w:pPr>
    </w:p>
    <w:p w:rsidR="008A6ED2" w:rsidRPr="00F85F9E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 w:rsidRPr="00F85F9E">
        <w:rPr>
          <w:bCs/>
          <w:color w:val="0000FF"/>
          <w:sz w:val="28"/>
          <w:szCs w:val="28"/>
        </w:rPr>
        <w:t>№016  от 15 августа 2015 года</w:t>
      </w:r>
    </w:p>
    <w:p w:rsidR="004A701C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</w:p>
    <w:p w:rsidR="008A6ED2" w:rsidRDefault="008A6ED2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0"/>
        </w:rPr>
      </w:pPr>
    </w:p>
    <w:p w:rsidR="004A701C" w:rsidRPr="00524B10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0"/>
        </w:rPr>
      </w:pPr>
      <w:r w:rsidRPr="00524B10">
        <w:rPr>
          <w:b/>
          <w:sz w:val="20"/>
        </w:rPr>
        <w:t>А.Е.Несмиян</w:t>
      </w:r>
    </w:p>
    <w:p w:rsidR="004A701C" w:rsidRPr="00524B10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0"/>
        </w:rPr>
      </w:pPr>
      <w:r w:rsidRPr="00524B10">
        <w:rPr>
          <w:b/>
          <w:sz w:val="20"/>
        </w:rPr>
        <w:t>ВСЁ УЖЕ УКРАДЕНО ДО НАС</w:t>
      </w:r>
    </w:p>
    <w:p w:rsidR="004A701C" w:rsidRPr="007F1A96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4A701C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  <w:sectPr w:rsidR="004A701C" w:rsidSect="001A52F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lastRenderedPageBreak/>
        <w:t>Для начала небольшое отступление от основного текста. В очередной раз п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вторю как мантру: то, что меня кто-то называет аналитиком или пытается ра</w:t>
      </w:r>
      <w:r w:rsidRPr="004776BA">
        <w:rPr>
          <w:sz w:val="28"/>
          <w:szCs w:val="28"/>
        </w:rPr>
        <w:t>з</w:t>
      </w:r>
      <w:r w:rsidRPr="004776BA">
        <w:rPr>
          <w:sz w:val="28"/>
          <w:szCs w:val="28"/>
        </w:rPr>
        <w:t>глядеть в том, что я пишу, какие-то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гнозы, либо просто не понимает, что именно скрывается за терминами, либо сознательно пытается представить то, что я делаю, чем-то иным.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Мне важны не события (которые и являются сутью любого уважающего с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бя прогноза), а тенденции. Отличие от прогнозов в том, что любой грамотный прогноз базируется на альтернативных сценарных планах, тенденции всегда о</w:t>
      </w:r>
      <w:r w:rsidRPr="004776BA">
        <w:rPr>
          <w:sz w:val="28"/>
          <w:szCs w:val="28"/>
        </w:rPr>
        <w:t>д</w:t>
      </w:r>
      <w:r w:rsidRPr="004776BA">
        <w:rPr>
          <w:sz w:val="28"/>
          <w:szCs w:val="28"/>
        </w:rPr>
        <w:t>нозначны. На вопрос "Встречу ли я сег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дня на улице динозавра и что мне в таком случае делать" можно разработать два сценарных плана: встречу и не встречу. В плане тенденций ответ всегда однозн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чен: нет, а потому - ничего.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Тенденции вычисляются по сумме событий и их развитию. При этом о</w:t>
      </w:r>
      <w:r w:rsidRPr="004776BA">
        <w:rPr>
          <w:sz w:val="28"/>
          <w:szCs w:val="28"/>
        </w:rPr>
        <w:t>т</w:t>
      </w:r>
      <w:r w:rsidRPr="004776BA">
        <w:rPr>
          <w:sz w:val="28"/>
          <w:szCs w:val="28"/>
        </w:rPr>
        <w:t xml:space="preserve">дельные факты могут «выскакивать» за </w:t>
      </w:r>
      <w:r w:rsidRPr="004776BA">
        <w:rPr>
          <w:sz w:val="28"/>
          <w:szCs w:val="28"/>
        </w:rPr>
        <w:lastRenderedPageBreak/>
        <w:t>некую среднюю линию, которая и явл</w:t>
      </w:r>
      <w:r w:rsidRPr="004776BA">
        <w:rPr>
          <w:sz w:val="28"/>
          <w:szCs w:val="28"/>
        </w:rPr>
        <w:t>я</w:t>
      </w:r>
      <w:r w:rsidRPr="004776BA">
        <w:rPr>
          <w:sz w:val="28"/>
          <w:szCs w:val="28"/>
        </w:rPr>
        <w:t>ется направлением тенденции — но это как раз нормально: обычные флуктуации. Поэтому выхватывать какое-то отдельное событие и говорить о том, что оно не л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жит в русле, попросту нелепо — важна именно их сумма.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***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Все сказанное предваряет следу</w:t>
      </w:r>
      <w:r w:rsidRPr="004776BA">
        <w:rPr>
          <w:sz w:val="28"/>
          <w:szCs w:val="28"/>
        </w:rPr>
        <w:t>ю</w:t>
      </w:r>
      <w:r w:rsidRPr="004776BA">
        <w:rPr>
          <w:sz w:val="28"/>
          <w:szCs w:val="28"/>
        </w:rPr>
        <w:t>щее: я полагаю, что события, которые перешли в острую фазу с началом Ара</w:t>
      </w:r>
      <w:r w:rsidRPr="004776BA">
        <w:rPr>
          <w:sz w:val="28"/>
          <w:szCs w:val="28"/>
        </w:rPr>
        <w:t>б</w:t>
      </w:r>
      <w:r w:rsidRPr="004776BA">
        <w:rPr>
          <w:sz w:val="28"/>
          <w:szCs w:val="28"/>
        </w:rPr>
        <w:t>ской весны в 10-11 году, теперь дошли и до нас. Вопрос не стоит, произойдут ли у нас катастрофические события. Вопрос стоит — когда. И главное — каким обр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зом.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Кремлевская клика (а иначе я уже не могу характеризовать тот режим, к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торый сегодня утвердился в России) в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дет дело к катастрофе страны. Объекти</w:t>
      </w:r>
      <w:r w:rsidRPr="004776BA">
        <w:rPr>
          <w:sz w:val="28"/>
          <w:szCs w:val="28"/>
        </w:rPr>
        <w:t>в</w:t>
      </w:r>
      <w:r w:rsidRPr="004776BA">
        <w:rPr>
          <w:sz w:val="28"/>
          <w:szCs w:val="28"/>
        </w:rPr>
        <w:t>но к этому сложились все предпосылки, как складываются они перед землетряс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lastRenderedPageBreak/>
        <w:t>нием. Можно предполагать и спорить по поводу места и примерного времени, но в итоге все определяется напряжением в земной коре и запасом прочности сдвиг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емых ее частей. Изменить уже нельзя н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чего — причины катастрофы заложены слишком давно, и пройдено по пути к ней слишком много, чтобы рассчитывать на какой-то откат.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Вопрос заключается не в дате и м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сте, когда и где рванет, а в ходе самих событий. Именно поэтому сейчас бе</w:t>
      </w:r>
      <w:r w:rsidRPr="004776BA">
        <w:rPr>
          <w:sz w:val="28"/>
          <w:szCs w:val="28"/>
        </w:rPr>
        <w:t>с</w:t>
      </w:r>
      <w:r w:rsidRPr="004776BA">
        <w:rPr>
          <w:sz w:val="28"/>
          <w:szCs w:val="28"/>
        </w:rPr>
        <w:t>смысленно отрабатывать какие-либо сценарии — они все будут нуждаться в постоянном корректировании и период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ческой смене. Сейчас важны именно те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денции.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Повод, с которого все и начнется, не вызывает никакого интереса: это м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жет быть что угодно. Арабская весна началась с самоубийства никому неи</w:t>
      </w:r>
      <w:r w:rsidRPr="004776BA">
        <w:rPr>
          <w:sz w:val="28"/>
          <w:szCs w:val="28"/>
        </w:rPr>
        <w:t>з</w:t>
      </w:r>
      <w:r w:rsidRPr="004776BA">
        <w:rPr>
          <w:sz w:val="28"/>
          <w:szCs w:val="28"/>
        </w:rPr>
        <w:t>вестного молодого человека в Тунисе. У нас это может быть очередное убийство охранниками в продовольственной лавке очередной несчастной бабушки за оч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редной сырок или что-то гораздо более глобальное типа массового прорыва б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женцев Донбасса через российские пул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меты на границе, когда в Донецк начнут входить освободители-партнеры из кар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тельных зондеркоманд Киева. Что уго</w:t>
      </w:r>
      <w:r w:rsidRPr="004776BA">
        <w:rPr>
          <w:sz w:val="28"/>
          <w:szCs w:val="28"/>
        </w:rPr>
        <w:t>д</w:t>
      </w:r>
      <w:r w:rsidRPr="004776BA">
        <w:rPr>
          <w:sz w:val="28"/>
          <w:szCs w:val="28"/>
        </w:rPr>
        <w:t>но, гадать совершенно бессмысленно.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Можно с полной уверенностью г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ворить о том, что любой переворот в стране, к которому в том или ином виде идет дело, не будет одностадийным. Н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возможен ни один сценарий, в котором одним рывком будет совершено некое действо, которое разом разрешит нако</w:t>
      </w:r>
      <w:r w:rsidRPr="004776BA">
        <w:rPr>
          <w:sz w:val="28"/>
          <w:szCs w:val="28"/>
        </w:rPr>
        <w:t>п</w:t>
      </w:r>
      <w:r w:rsidRPr="004776BA">
        <w:rPr>
          <w:sz w:val="28"/>
          <w:szCs w:val="28"/>
        </w:rPr>
        <w:t>ленные противоречия — в любую стор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ну.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Говоря о перевороте, я имею в виду не шелковый шарф или табакерку, а та</w:t>
      </w:r>
      <w:r w:rsidRPr="004776BA">
        <w:rPr>
          <w:sz w:val="28"/>
          <w:szCs w:val="28"/>
        </w:rPr>
        <w:t>к</w:t>
      </w:r>
      <w:r w:rsidRPr="004776BA">
        <w:rPr>
          <w:sz w:val="28"/>
          <w:szCs w:val="28"/>
        </w:rPr>
        <w:t xml:space="preserve">же «Лебединое озеро» в телевизоре — хотя как вариант, возможно и такое. Под </w:t>
      </w:r>
      <w:r w:rsidRPr="004776BA">
        <w:rPr>
          <w:sz w:val="28"/>
          <w:szCs w:val="28"/>
        </w:rPr>
        <w:lastRenderedPageBreak/>
        <w:t>переворотом я понимаю перераспредел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ние сложившегося баланса между сег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дняшними группировками у власти. Т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кое перераспределение не может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изойти консенсусом — все равно потр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буется то или иное силовое решение, к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торое выбросит какую-то часть росси</w:t>
      </w:r>
      <w:r w:rsidRPr="004776BA">
        <w:rPr>
          <w:sz w:val="28"/>
          <w:szCs w:val="28"/>
        </w:rPr>
        <w:t>й</w:t>
      </w:r>
      <w:r w:rsidRPr="004776BA">
        <w:rPr>
          <w:sz w:val="28"/>
          <w:szCs w:val="28"/>
        </w:rPr>
        <w:t>ской квази-элиты за пределы системы. Произойдет ли это через верхушечный переворот, цветную революцию или даже выборы (следующего или 18 года) — не важно. Важно то, что без ликвидации о</w:t>
      </w:r>
      <w:r w:rsidRPr="004776BA">
        <w:rPr>
          <w:sz w:val="28"/>
          <w:szCs w:val="28"/>
        </w:rPr>
        <w:t>д</w:t>
      </w:r>
      <w:r w:rsidRPr="004776BA">
        <w:rPr>
          <w:sz w:val="28"/>
          <w:szCs w:val="28"/>
        </w:rPr>
        <w:t>ной из группировок сместить баланс н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возможно.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Без смещения баланса невозможно перераспределение национального пир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га: он начал стремительно сокращаться, и обеспечить прежний доход нашим ол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гархам и их представителям во власти может только ликвидация лишних ед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ков. Собственно - украинский сценарий, просто в отложенном, а поэтому в гора</w:t>
      </w:r>
      <w:r w:rsidRPr="004776BA">
        <w:rPr>
          <w:sz w:val="28"/>
          <w:szCs w:val="28"/>
        </w:rPr>
        <w:t>з</w:t>
      </w:r>
      <w:r w:rsidRPr="004776BA">
        <w:rPr>
          <w:sz w:val="28"/>
          <w:szCs w:val="28"/>
        </w:rPr>
        <w:t>до более жестком виде. Именно эта жесткость не дает возможности рассч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тывать на повторение даже украинских событий - у нас они будут гораздо хуже.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Возможен, конечно, вариант, при котором силы группировок будут равны, но тогда произойдет дезинтеграция — и страны, и общества, и территории. Де</w:t>
      </w:r>
      <w:r w:rsidRPr="004776BA">
        <w:rPr>
          <w:sz w:val="28"/>
          <w:szCs w:val="28"/>
        </w:rPr>
        <w:t>з</w:t>
      </w:r>
      <w:r w:rsidRPr="004776BA">
        <w:rPr>
          <w:sz w:val="28"/>
          <w:szCs w:val="28"/>
        </w:rPr>
        <w:t>интеграция станет следствием поражения всех группировок одновременно, и уже поэтому из двух зол я бы предпочел в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деть меньшее — победу одной из них. Причем вообще неважно - какой. Сил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вики или либералы - оба хуже, а потому безразлично, лишь бы кто-то один.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Первый этап всех событий и будет происходить в любых сценариях в одном направлении: война кланов за перера</w:t>
      </w:r>
      <w:r w:rsidRPr="004776BA">
        <w:rPr>
          <w:sz w:val="28"/>
          <w:szCs w:val="28"/>
        </w:rPr>
        <w:t>с</w:t>
      </w:r>
      <w:r w:rsidRPr="004776BA">
        <w:rPr>
          <w:sz w:val="28"/>
          <w:szCs w:val="28"/>
        </w:rPr>
        <w:t>пределение баланса власти (а следов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тельно, и собственности) В каком виде это произойдет, повторюсь — не при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ципиально.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lastRenderedPageBreak/>
        <w:t>Произойдет некое подобие Фе</w:t>
      </w:r>
      <w:r w:rsidRPr="004776BA">
        <w:rPr>
          <w:sz w:val="28"/>
          <w:szCs w:val="28"/>
        </w:rPr>
        <w:t>в</w:t>
      </w:r>
      <w:r w:rsidRPr="004776BA">
        <w:rPr>
          <w:sz w:val="28"/>
          <w:szCs w:val="28"/>
        </w:rPr>
        <w:t>ральской революции, когда одна него</w:t>
      </w:r>
      <w:r w:rsidRPr="004776BA">
        <w:rPr>
          <w:sz w:val="28"/>
          <w:szCs w:val="28"/>
        </w:rPr>
        <w:t>д</w:t>
      </w:r>
      <w:r w:rsidRPr="004776BA">
        <w:rPr>
          <w:sz w:val="28"/>
          <w:szCs w:val="28"/>
        </w:rPr>
        <w:t>ная власть была заменена другой, кот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рая в итоге не смогла (да и не могла, г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воря откровенно) предложить системный выход из кризиса.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Сейчас мы будем вынуждены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ходить через этот этап, когда одна гру</w:t>
      </w:r>
      <w:r w:rsidRPr="004776BA">
        <w:rPr>
          <w:sz w:val="28"/>
          <w:szCs w:val="28"/>
        </w:rPr>
        <w:t>п</w:t>
      </w:r>
      <w:r w:rsidRPr="004776BA">
        <w:rPr>
          <w:sz w:val="28"/>
          <w:szCs w:val="28"/>
        </w:rPr>
        <w:t>пировка сместит другую, но при этом у победителя не будет никакого плана и возможностей выйти из кризиса потому, что сегодня в стране нет оппозиции. Конструктивной оппозиции, естественно — та публика, которая формально ею считается, либо вылизывает власть, а п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тому допущена к кормушке, либо наоб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рот — не допущена, а потому страстно желает к ней припасть. При этом всю нынешнюю оппозицию (что системную, что маргинальную) система власти и управления в целом полностью устраив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ет, и поэтому никаких конструктивных идей по ее слому и созданию на ее месте иной системы у нее просто нет.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Кризис же, который сегодня наб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рает темп, требует выхода из существ</w:t>
      </w:r>
      <w:r w:rsidRPr="004776BA">
        <w:rPr>
          <w:sz w:val="28"/>
          <w:szCs w:val="28"/>
        </w:rPr>
        <w:t>у</w:t>
      </w:r>
      <w:r w:rsidRPr="004776BA">
        <w:rPr>
          <w:sz w:val="28"/>
          <w:szCs w:val="28"/>
        </w:rPr>
        <w:t>ющей системы и замены ее на иную, л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шенную нынешних противоречий. Какой она будет — и должна сказать констру</w:t>
      </w:r>
      <w:r w:rsidRPr="004776BA">
        <w:rPr>
          <w:sz w:val="28"/>
          <w:szCs w:val="28"/>
        </w:rPr>
        <w:t>к</w:t>
      </w:r>
      <w:r w:rsidRPr="004776BA">
        <w:rPr>
          <w:sz w:val="28"/>
          <w:szCs w:val="28"/>
        </w:rPr>
        <w:t>тивная оппозиция, но ее нет. А потому и нет идей.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 складывающихся условиях л</w:t>
      </w:r>
      <w:r w:rsidRPr="004776BA">
        <w:rPr>
          <w:sz w:val="28"/>
          <w:szCs w:val="28"/>
        </w:rPr>
        <w:t>ю</w:t>
      </w:r>
      <w:r w:rsidRPr="004776BA">
        <w:rPr>
          <w:sz w:val="28"/>
          <w:szCs w:val="28"/>
        </w:rPr>
        <w:t>бой переворот приведет к трем принц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пиально важным вещам.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Во-первых, произойдет дестабил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зация обстановки и частичная или дост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точно полная утрата контроля централ</w:t>
      </w:r>
      <w:r w:rsidRPr="004776BA">
        <w:rPr>
          <w:sz w:val="28"/>
          <w:szCs w:val="28"/>
        </w:rPr>
        <w:t>ь</w:t>
      </w:r>
      <w:r w:rsidRPr="004776BA">
        <w:rPr>
          <w:sz w:val="28"/>
          <w:szCs w:val="28"/>
        </w:rPr>
        <w:t>ной власти за происходящим в стране. Продлится этот период недолго или з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тянется — вопрос неопределенный и о</w:t>
      </w:r>
      <w:r w:rsidRPr="004776BA">
        <w:rPr>
          <w:sz w:val="28"/>
          <w:szCs w:val="28"/>
        </w:rPr>
        <w:t>т</w:t>
      </w:r>
      <w:r w:rsidRPr="004776BA">
        <w:rPr>
          <w:sz w:val="28"/>
          <w:szCs w:val="28"/>
        </w:rPr>
        <w:t>носится к разработке тех или иных сц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нариев, здесь важно то, что он неизб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жен.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lastRenderedPageBreak/>
        <w:t>Во-вторых, правящая клика в лице выживших и оставшихся кланов не см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жет предложить никакую работающую программу выхода из кризиса, так как в любой конфигурации она будет занята лишь перераспределением собственн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сти: условные «либералы» через прив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тизацию, условные «силовики» через конфискацию, региональные элиты тоже примут участие в дележе — в общем, в таких условиях будет не до стратегич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ских решений. Это означает, что кризис продолжится — но теперь уже в услов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ях существенного снижения контроля над ним.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Наконец, в-третьих, власть утратит монополию на идеологию. Немедленно появятся всевозможные группировки, партии и секты, задачей которых станет пропаганда самых разных идей, которые могут (по мнению их провозглашателей) решить все проблемы разом или по ч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стям.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Собственно, именно в этот момент и возможно создание организации вое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ного типа, обладающей идеей перехвата власти и управления после их вторичн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го, и теперь уже окончательного обруш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ния с последующим выходом из кризиса через слом существующей системы. Эта — негативистская — часть программы должна быть абсолютно консенсусной для всех членов такой организации. Условно говоря, с лозунгом "Так жить нельзя" они должны быть согласны бе</w:t>
      </w:r>
      <w:r w:rsidRPr="004776BA">
        <w:rPr>
          <w:sz w:val="28"/>
          <w:szCs w:val="28"/>
        </w:rPr>
        <w:t>с</w:t>
      </w:r>
      <w:r w:rsidRPr="004776BA">
        <w:rPr>
          <w:sz w:val="28"/>
          <w:szCs w:val="28"/>
        </w:rPr>
        <w:t>прекословно.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С позитивистской частью консе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сус должен ограничиваться на первых порах лишь согласием с перспективой и необходимостью антикризисного моб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лизационного управления, как еди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ственной альтернативы удержания о</w:t>
      </w:r>
      <w:r w:rsidRPr="004776BA">
        <w:rPr>
          <w:sz w:val="28"/>
          <w:szCs w:val="28"/>
        </w:rPr>
        <w:t>б</w:t>
      </w:r>
      <w:r w:rsidRPr="004776BA">
        <w:rPr>
          <w:sz w:val="28"/>
          <w:szCs w:val="28"/>
        </w:rPr>
        <w:t xml:space="preserve">становки на грани хаоса и постепенного ее вывода в относительно приемлемые </w:t>
      </w:r>
      <w:r w:rsidRPr="004776BA">
        <w:rPr>
          <w:sz w:val="28"/>
          <w:szCs w:val="28"/>
        </w:rPr>
        <w:lastRenderedPageBreak/>
        <w:t>рамки. Здесь еще нужно учесть, что внешние силы наверняка попытаются воспользоваться ситуацией - и придется отбивать и их атаки на страну. Уже п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этому никакой демократии на этом этапе попросту не просматривается. На этом этапе любые идеи, что делать за пред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лами создания и работы такой системы управления, должны быть признаны вредными и жестко пресекаться. Главное - контроль за ситуацией, все силы этого этапа должны быть задействованы здесь.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Разработка позитивистской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граммы в такой ситуации возможна лишь после того, как будет взята под контроль обстановка (причем нет никаких гара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тий того, что часть территорий страны при этом не будет утрачена). Очевидно, что выработка позитивной программы будет непростой и не очень быстрой — поэтому создание устойчивой антикр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зисной модели управления на этом этапе и ее бесперебойное функционирование становится ключевой задачей.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По сути — мы опять сталкиваемся со схемой Февраль-Октябрь, когда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цесс слома системы произошел в два эт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>па, так как объективных предпосылок для смены ее в один ни тогда, ни сейчас не существует в принципе. Любые сц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нарии будут вынуждены исходить из этой тенденции, и уже поэтому сейчас даже теоретически невозможно разраб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тать сценарий (или ряд сценариев), как будут развиваться события после первого этапа. Слишком много неопределенн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стей, говоря проще. Однако тенденции таковы, что первый этап неизбежно ведет либо ко второму с приходом новой силы, либо окончательной дезинтеграцией страны вследствие неспособности разр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шить нынешний кризис власти и упра</w:t>
      </w:r>
      <w:r w:rsidRPr="004776BA">
        <w:rPr>
          <w:sz w:val="28"/>
          <w:szCs w:val="28"/>
        </w:rPr>
        <w:t>в</w:t>
      </w:r>
      <w:r w:rsidRPr="004776BA">
        <w:rPr>
          <w:sz w:val="28"/>
          <w:szCs w:val="28"/>
        </w:rPr>
        <w:t>ления.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Повторюсь — речь сейчас не идет о призывах к переворотам, революциям и </w:t>
      </w:r>
      <w:r w:rsidRPr="004776BA">
        <w:rPr>
          <w:sz w:val="28"/>
          <w:szCs w:val="28"/>
        </w:rPr>
        <w:lastRenderedPageBreak/>
        <w:t>прочему шлаку, которые, безусловно, в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пьются в некоторые не слишком крепкие мозги. Не будучи политиком, я не вижу смысла участвовать в таких призывах. Родная власть лучше любых врагов ун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чтожает нашу страну, так что мы выну</w:t>
      </w:r>
      <w:r w:rsidRPr="004776BA">
        <w:rPr>
          <w:sz w:val="28"/>
          <w:szCs w:val="28"/>
        </w:rPr>
        <w:t>ж</w:t>
      </w:r>
      <w:r w:rsidRPr="004776BA">
        <w:rPr>
          <w:sz w:val="28"/>
          <w:szCs w:val="28"/>
        </w:rPr>
        <w:t>дены в сложившихся обстоятельствах лишь бессильно смотреть на это со ст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роны — объективно никаких инструме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тов для предотвращения этого у нас нет.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Понятно, что не у всех психика способна выдержать понимание прои</w:t>
      </w:r>
      <w:r w:rsidRPr="004776BA">
        <w:rPr>
          <w:sz w:val="28"/>
          <w:szCs w:val="28"/>
        </w:rPr>
        <w:t>с</w:t>
      </w:r>
      <w:r w:rsidRPr="004776BA">
        <w:rPr>
          <w:sz w:val="28"/>
          <w:szCs w:val="28"/>
        </w:rPr>
        <w:t>ходящего, по какой причине они прячут это за спасительной мыслью «Наверху все понимают лучше нас», «Путин — наше всё» и тому подобный бред. Это не бред — это попытка спасти свою псих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ку, так что к большинству подобных л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зунгов я лично отношусь вполне но</w:t>
      </w:r>
      <w:r w:rsidRPr="004776BA">
        <w:rPr>
          <w:sz w:val="28"/>
          <w:szCs w:val="28"/>
        </w:rPr>
        <w:t>р</w:t>
      </w:r>
      <w:r w:rsidRPr="004776BA">
        <w:rPr>
          <w:sz w:val="28"/>
          <w:szCs w:val="28"/>
        </w:rPr>
        <w:t>мально. Скажем, высказываемая Стре</w:t>
      </w:r>
      <w:r w:rsidRPr="004776BA">
        <w:rPr>
          <w:sz w:val="28"/>
          <w:szCs w:val="28"/>
        </w:rPr>
        <w:t>л</w:t>
      </w:r>
      <w:r w:rsidRPr="004776BA">
        <w:rPr>
          <w:sz w:val="28"/>
          <w:szCs w:val="28"/>
        </w:rPr>
        <w:t>ковым идея про хорошего царя и плохих бояр, про Путина — как единственного гаранта стабильности — лично у меня вызывает горький смех, но я прекрасно понимаю, что для нормального военного человека без такой постановки вопроса теряется вообще вся система координат.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Но если я не призываю и не соб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раюсь призывать, это не означает, что я не могу оценивать происходящее. Я его и оцениваю. Без радости, но и без особой печали — шанс есть всегда, и нужно лишь понимать, когда и в чем он закл</w:t>
      </w:r>
      <w:r w:rsidRPr="004776BA">
        <w:rPr>
          <w:sz w:val="28"/>
          <w:szCs w:val="28"/>
        </w:rPr>
        <w:t>ю</w:t>
      </w:r>
      <w:r w:rsidRPr="004776BA">
        <w:rPr>
          <w:sz w:val="28"/>
          <w:szCs w:val="28"/>
        </w:rPr>
        <w:t>чается.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То, что нынешняя власть прогадила всё и продолжает вести страну и нас к катастрофе, у меня не вызывает сомн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ний — собственно, особо и не вызывало. Эксперимент, который проводился в начале 20 века по внедрению в России абсолютно чуждого ей цивилизационн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го проекта, в тот раз привел к банкро</w:t>
      </w:r>
      <w:r w:rsidRPr="004776BA">
        <w:rPr>
          <w:sz w:val="28"/>
          <w:szCs w:val="28"/>
        </w:rPr>
        <w:t>т</w:t>
      </w:r>
      <w:r w:rsidRPr="004776BA">
        <w:rPr>
          <w:sz w:val="28"/>
          <w:szCs w:val="28"/>
        </w:rPr>
        <w:t>ству и проекта, и страны. Прыжок на грабли второй раз дает ровно тот же 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зультат.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lastRenderedPageBreak/>
        <w:t>Запад смог реализовать свой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ект, основанный на безудержном грабеже и беспредельной алчности, только пот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му, что он грабил в первую очередь др</w:t>
      </w:r>
      <w:r w:rsidRPr="004776BA">
        <w:rPr>
          <w:sz w:val="28"/>
          <w:szCs w:val="28"/>
        </w:rPr>
        <w:t>у</w:t>
      </w:r>
      <w:r w:rsidRPr="004776BA">
        <w:rPr>
          <w:sz w:val="28"/>
          <w:szCs w:val="28"/>
        </w:rPr>
        <w:t xml:space="preserve">гих. «Все в дом» - вот центральная суть его проекта и идеологии. В России и в прошлый раз, и сейчас грабить пришлось собственную страну и свой собственный </w:t>
      </w:r>
      <w:r w:rsidRPr="004776BA">
        <w:rPr>
          <w:sz w:val="28"/>
          <w:szCs w:val="28"/>
        </w:rPr>
        <w:lastRenderedPageBreak/>
        <w:t>народ. Уже поэтому больше 20-25 лет это делать невозможно: все заканчивается. В тот раз капитализм просуществовал в России около 30 лет. В этот раз он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тянет вряд ли больше — уже украдено все, что можно.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pBdr>
          <w:bottom w:val="single" w:sz="4" w:space="1" w:color="auto"/>
        </w:pBdr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  <w:sectPr w:rsidR="004A701C" w:rsidRPr="004776BA" w:rsidSect="004776BA">
          <w:type w:val="continuous"/>
          <w:pgSz w:w="11907" w:h="16840" w:code="9"/>
          <w:pgMar w:top="1247" w:right="794" w:bottom="907" w:left="794" w:header="794" w:footer="794" w:gutter="0"/>
          <w:cols w:num="2" w:space="284"/>
        </w:sectPr>
      </w:pPr>
    </w:p>
    <w:p w:rsidR="004A701C" w:rsidRPr="004776BA" w:rsidRDefault="004A701C" w:rsidP="004A701C">
      <w:pPr>
        <w:widowControl/>
        <w:pBdr>
          <w:bottom w:val="single" w:sz="4" w:space="1" w:color="auto"/>
        </w:pBdr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ind w:right="-6" w:firstLine="0"/>
        <w:jc w:val="right"/>
        <w:textAlignment w:val="auto"/>
        <w:rPr>
          <w:rFonts w:eastAsia="ArialMT"/>
          <w:sz w:val="28"/>
          <w:szCs w:val="28"/>
        </w:rPr>
      </w:pPr>
      <w:r w:rsidRPr="004776BA">
        <w:rPr>
          <w:rFonts w:eastAsia="ArialMT"/>
          <w:sz w:val="28"/>
          <w:szCs w:val="28"/>
        </w:rPr>
        <w:t xml:space="preserve">На статью А.Е.Несмияна </w:t>
      </w:r>
    </w:p>
    <w:p w:rsidR="004A701C" w:rsidRPr="004776BA" w:rsidRDefault="004A701C" w:rsidP="004A701C">
      <w:pPr>
        <w:widowControl/>
        <w:overflowPunct/>
        <w:ind w:right="-6" w:firstLine="0"/>
        <w:jc w:val="right"/>
        <w:textAlignment w:val="auto"/>
        <w:rPr>
          <w:rFonts w:eastAsia="ArialMT"/>
          <w:sz w:val="28"/>
          <w:szCs w:val="28"/>
        </w:rPr>
      </w:pPr>
      <w:r w:rsidRPr="004776BA">
        <w:rPr>
          <w:rFonts w:eastAsia="ArialMT"/>
          <w:sz w:val="28"/>
          <w:szCs w:val="28"/>
        </w:rPr>
        <w:t>«Всё уже украдено до нас»</w:t>
      </w:r>
    </w:p>
    <w:p w:rsidR="004A701C" w:rsidRPr="004776BA" w:rsidRDefault="004A701C" w:rsidP="004A701C">
      <w:pPr>
        <w:widowControl/>
        <w:overflowPunct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>КРИЗИС…</w:t>
      </w:r>
    </w:p>
    <w:p w:rsidR="004A701C" w:rsidRPr="004776BA" w:rsidRDefault="004A701C" w:rsidP="004A701C">
      <w:pPr>
        <w:widowControl/>
        <w:overflowPunct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>КОНСТРУКТИВНАЯ ОППОЗИЦИЯ…</w:t>
      </w:r>
    </w:p>
    <w:p w:rsidR="004A701C" w:rsidRPr="004776BA" w:rsidRDefault="004A701C" w:rsidP="004A701C">
      <w:pPr>
        <w:widowControl/>
        <w:overflowPunct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>ИДЕЯ…</w:t>
      </w:r>
    </w:p>
    <w:p w:rsidR="004A701C" w:rsidRPr="004776BA" w:rsidRDefault="004A701C" w:rsidP="004A701C">
      <w:pPr>
        <w:widowControl/>
        <w:overflowPunct/>
        <w:ind w:right="-6" w:firstLine="0"/>
        <w:textAlignment w:val="auto"/>
        <w:rPr>
          <w:rFonts w:eastAsia="ArialMT"/>
          <w:b/>
          <w:sz w:val="28"/>
          <w:szCs w:val="28"/>
        </w:rPr>
      </w:pPr>
    </w:p>
    <w:p w:rsidR="004A701C" w:rsidRPr="004776BA" w:rsidRDefault="004A701C" w:rsidP="004A701C">
      <w:pPr>
        <w:widowControl/>
        <w:overflowPunct/>
        <w:ind w:right="-6" w:firstLine="709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>«Кризис… который сегодня набирает темп, требует выхода из существ</w:t>
      </w:r>
      <w:r w:rsidRPr="004776BA">
        <w:rPr>
          <w:rFonts w:eastAsia="ArialMT"/>
          <w:b/>
          <w:sz w:val="28"/>
          <w:szCs w:val="28"/>
        </w:rPr>
        <w:t>у</w:t>
      </w:r>
      <w:r w:rsidRPr="004776BA">
        <w:rPr>
          <w:rFonts w:eastAsia="ArialMT"/>
          <w:b/>
          <w:sz w:val="28"/>
          <w:szCs w:val="28"/>
        </w:rPr>
        <w:t>ющей системы и замены ее на иную, лишенную нынешних противоречий. К</w:t>
      </w:r>
      <w:r w:rsidRPr="004776BA">
        <w:rPr>
          <w:rFonts w:eastAsia="ArialMT"/>
          <w:b/>
          <w:sz w:val="28"/>
          <w:szCs w:val="28"/>
        </w:rPr>
        <w:t>а</w:t>
      </w:r>
      <w:r w:rsidRPr="004776BA">
        <w:rPr>
          <w:rFonts w:eastAsia="ArialMT"/>
          <w:b/>
          <w:sz w:val="28"/>
          <w:szCs w:val="28"/>
        </w:rPr>
        <w:t>кой она будет – и должна сказать конструктивная оппозиция, но ее нет. А пот</w:t>
      </w:r>
      <w:r w:rsidRPr="004776BA">
        <w:rPr>
          <w:rFonts w:eastAsia="ArialMT"/>
          <w:b/>
          <w:sz w:val="28"/>
          <w:szCs w:val="28"/>
        </w:rPr>
        <w:t>о</w:t>
      </w:r>
      <w:r w:rsidRPr="004776BA">
        <w:rPr>
          <w:rFonts w:eastAsia="ArialMT"/>
          <w:b/>
          <w:sz w:val="28"/>
          <w:szCs w:val="28"/>
        </w:rPr>
        <w:t>му и нет идей».</w:t>
      </w:r>
    </w:p>
    <w:p w:rsidR="004A701C" w:rsidRPr="004776BA" w:rsidRDefault="004A701C" w:rsidP="004A701C">
      <w:pPr>
        <w:widowControl/>
        <w:overflowPunct/>
        <w:ind w:right="-6" w:firstLine="709"/>
        <w:textAlignment w:val="auto"/>
        <w:rPr>
          <w:rFonts w:eastAsia="ArialMT"/>
          <w:sz w:val="28"/>
          <w:szCs w:val="28"/>
        </w:rPr>
        <w:sectPr w:rsidR="004A701C" w:rsidRPr="004776BA" w:rsidSect="001A52FE"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4A701C" w:rsidRPr="004776BA" w:rsidRDefault="004A701C" w:rsidP="004A701C">
      <w:pPr>
        <w:widowControl/>
        <w:overflowPunct/>
        <w:ind w:right="-6" w:firstLine="709"/>
        <w:textAlignment w:val="auto"/>
        <w:rPr>
          <w:rFonts w:eastAsia="ArialMT"/>
          <w:sz w:val="28"/>
          <w:szCs w:val="28"/>
        </w:rPr>
      </w:pPr>
      <w:r w:rsidRPr="004776BA">
        <w:rPr>
          <w:rFonts w:eastAsia="ArialMT"/>
          <w:sz w:val="28"/>
          <w:szCs w:val="28"/>
        </w:rPr>
        <w:lastRenderedPageBreak/>
        <w:t>Кризис набирает темп, - во истину, так. Конструктивной оппозиции нет – во истину, так. Идей нет, говорит Несмиян. Это не так. Идея и разработанный мех</w:t>
      </w:r>
      <w:r w:rsidRPr="004776BA">
        <w:rPr>
          <w:rFonts w:eastAsia="ArialMT"/>
          <w:sz w:val="28"/>
          <w:szCs w:val="28"/>
        </w:rPr>
        <w:t>а</w:t>
      </w:r>
      <w:r w:rsidRPr="004776BA">
        <w:rPr>
          <w:rFonts w:eastAsia="ArialMT"/>
          <w:sz w:val="28"/>
          <w:szCs w:val="28"/>
        </w:rPr>
        <w:t>низм замены существующей системы на систему, лишённую нынешних против</w:t>
      </w:r>
      <w:r w:rsidRPr="004776BA">
        <w:rPr>
          <w:rFonts w:eastAsia="ArialMT"/>
          <w:sz w:val="28"/>
          <w:szCs w:val="28"/>
        </w:rPr>
        <w:t>о</w:t>
      </w:r>
      <w:r w:rsidRPr="004776BA">
        <w:rPr>
          <w:rFonts w:eastAsia="ArialMT"/>
          <w:sz w:val="28"/>
          <w:szCs w:val="28"/>
        </w:rPr>
        <w:t xml:space="preserve">речий, - есть. </w:t>
      </w:r>
    </w:p>
    <w:p w:rsidR="004A701C" w:rsidRPr="004776BA" w:rsidRDefault="004A701C" w:rsidP="004A701C">
      <w:pPr>
        <w:widowControl/>
        <w:overflowPunct/>
        <w:ind w:right="-6" w:firstLine="709"/>
        <w:textAlignment w:val="auto"/>
        <w:rPr>
          <w:sz w:val="28"/>
          <w:szCs w:val="28"/>
        </w:rPr>
      </w:pPr>
      <w:r w:rsidRPr="004776BA">
        <w:rPr>
          <w:rFonts w:eastAsia="ArialMT"/>
          <w:sz w:val="28"/>
          <w:szCs w:val="28"/>
        </w:rPr>
        <w:t xml:space="preserve">Безысходность родилась вместе с </w:t>
      </w:r>
      <w:r w:rsidRPr="004776BA">
        <w:rPr>
          <w:sz w:val="28"/>
          <w:szCs w:val="28"/>
        </w:rPr>
        <w:t>обрушением СССР. Люди связывали С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ветский Союз и социализм воедино. СССР рухнул, значит, в сознании людей, рухнул социализм, значит, социализм несостоятелен. Отсюда, - отказ люб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мудрцев от поиска истинных причин о</w:t>
      </w:r>
      <w:r w:rsidRPr="004776BA">
        <w:rPr>
          <w:sz w:val="28"/>
          <w:szCs w:val="28"/>
        </w:rPr>
        <w:t>б</w:t>
      </w:r>
      <w:r w:rsidRPr="004776BA">
        <w:rPr>
          <w:sz w:val="28"/>
          <w:szCs w:val="28"/>
        </w:rPr>
        <w:t>рушения Советского Союза (несостоят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лен – и всё, сами коммунисты отказались от своей идеи). Никто не вдаётся в соц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ально-экономическую сущность СССР. Все делают упор на репрессии в Сове</w:t>
      </w:r>
      <w:r w:rsidRPr="004776BA">
        <w:rPr>
          <w:sz w:val="28"/>
          <w:szCs w:val="28"/>
        </w:rPr>
        <w:t>т</w:t>
      </w:r>
      <w:r w:rsidRPr="004776BA">
        <w:rPr>
          <w:sz w:val="28"/>
          <w:szCs w:val="28"/>
        </w:rPr>
        <w:t>ском союзе и диктатуру номенклатуры КПСС.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Почему у людей возникла мысль о рухнувшей идее социализма? Потому что номенклатура КПСС 50 лет убеждала </w:t>
      </w:r>
      <w:r w:rsidRPr="004776BA">
        <w:rPr>
          <w:sz w:val="28"/>
          <w:szCs w:val="28"/>
        </w:rPr>
        <w:lastRenderedPageBreak/>
        <w:t>свой народ и весь мир о якобы построе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ном в СССР социализме. Естественно, когда рухнул СССР, в головах людей рухнул и социализм, возникла мысль, что это пройденный этап. И говорить о соц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ализме – полная бессмыслица.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Но в СССР не было социализма. </w:t>
      </w:r>
      <w:r w:rsidRPr="004776BA">
        <w:rPr>
          <w:b/>
          <w:sz w:val="28"/>
          <w:szCs w:val="28"/>
        </w:rPr>
        <w:t>Социализм – это отсутствие эксплу</w:t>
      </w:r>
      <w:r w:rsidRPr="004776BA">
        <w:rPr>
          <w:b/>
          <w:sz w:val="28"/>
          <w:szCs w:val="28"/>
        </w:rPr>
        <w:t>а</w:t>
      </w:r>
      <w:r w:rsidRPr="004776BA">
        <w:rPr>
          <w:b/>
          <w:sz w:val="28"/>
          <w:szCs w:val="28"/>
        </w:rPr>
        <w:t xml:space="preserve">тации </w:t>
      </w:r>
      <w:r w:rsidRPr="004776BA">
        <w:rPr>
          <w:sz w:val="28"/>
          <w:szCs w:val="28"/>
        </w:rPr>
        <w:t xml:space="preserve">(т.е отсутствие отчуждения /конфискации/ прибавочной стоимости у работника, который её создал), </w:t>
      </w:r>
      <w:r w:rsidRPr="004776BA">
        <w:rPr>
          <w:b/>
          <w:sz w:val="28"/>
          <w:szCs w:val="28"/>
        </w:rPr>
        <w:t>это – о</w:t>
      </w:r>
      <w:r w:rsidRPr="004776BA">
        <w:rPr>
          <w:b/>
          <w:sz w:val="28"/>
          <w:szCs w:val="28"/>
        </w:rPr>
        <w:t>б</w:t>
      </w:r>
      <w:r w:rsidRPr="004776BA">
        <w:rPr>
          <w:b/>
          <w:sz w:val="28"/>
          <w:szCs w:val="28"/>
        </w:rPr>
        <w:t>щая (всех и каждого) собственность и самоуправление народа, народоправие.</w:t>
      </w:r>
      <w:r w:rsidRPr="004776BA">
        <w:rPr>
          <w:sz w:val="28"/>
          <w:szCs w:val="28"/>
        </w:rPr>
        <w:t xml:space="preserve"> В СССР рухнул не социализм, а госуда</w:t>
      </w:r>
      <w:r w:rsidRPr="004776BA">
        <w:rPr>
          <w:sz w:val="28"/>
          <w:szCs w:val="28"/>
        </w:rPr>
        <w:t>р</w:t>
      </w:r>
      <w:r w:rsidRPr="004776BA">
        <w:rPr>
          <w:sz w:val="28"/>
          <w:szCs w:val="28"/>
        </w:rPr>
        <w:t>ственный капитализм в коммунистич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ской облатке (переходный период к с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циализму). И сама КПСС, уверовав, что построила социализм, и понимая, что п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строенное заходит в полосу непреодол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мых производственных отношений, 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вела не социализацию (переход от гос</w:t>
      </w:r>
      <w:r w:rsidRPr="004776BA">
        <w:rPr>
          <w:sz w:val="28"/>
          <w:szCs w:val="28"/>
        </w:rPr>
        <w:t>у</w:t>
      </w:r>
      <w:r w:rsidRPr="004776BA">
        <w:rPr>
          <w:sz w:val="28"/>
          <w:szCs w:val="28"/>
        </w:rPr>
        <w:t>дарственной собственности к обществе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ной собственности, которой она попр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 xml:space="preserve">сту не понимала), а капиталистическую </w:t>
      </w:r>
      <w:r w:rsidRPr="004776BA">
        <w:rPr>
          <w:sz w:val="28"/>
          <w:szCs w:val="28"/>
        </w:rPr>
        <w:lastRenderedPageBreak/>
        <w:t>приватизацию, т.е. государственную со</w:t>
      </w:r>
      <w:r w:rsidRPr="004776BA">
        <w:rPr>
          <w:sz w:val="28"/>
          <w:szCs w:val="28"/>
        </w:rPr>
        <w:t>б</w:t>
      </w:r>
      <w:r w:rsidRPr="004776BA">
        <w:rPr>
          <w:sz w:val="28"/>
          <w:szCs w:val="28"/>
        </w:rPr>
        <w:t>ственность перевела в частные (свои) р</w:t>
      </w:r>
      <w:r w:rsidRPr="004776BA">
        <w:rPr>
          <w:sz w:val="28"/>
          <w:szCs w:val="28"/>
        </w:rPr>
        <w:t>у</w:t>
      </w:r>
      <w:r w:rsidRPr="004776BA">
        <w:rPr>
          <w:sz w:val="28"/>
          <w:szCs w:val="28"/>
        </w:rPr>
        <w:t xml:space="preserve">ки.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709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И вот теперь мы все барахтаемся в невероятно вязкой дерьмовой канаве, не зная, </w:t>
      </w:r>
      <w:r w:rsidRPr="004776BA">
        <w:rPr>
          <w:b/>
          <w:sz w:val="28"/>
          <w:szCs w:val="28"/>
        </w:rPr>
        <w:t>как</w:t>
      </w:r>
      <w:r w:rsidRPr="004776BA">
        <w:rPr>
          <w:sz w:val="28"/>
          <w:szCs w:val="28"/>
        </w:rPr>
        <w:t xml:space="preserve"> выйти из этой глубокой, вон</w:t>
      </w:r>
      <w:r w:rsidRPr="004776BA">
        <w:rPr>
          <w:sz w:val="28"/>
          <w:szCs w:val="28"/>
        </w:rPr>
        <w:t>ю</w:t>
      </w:r>
      <w:r w:rsidRPr="004776BA">
        <w:rPr>
          <w:sz w:val="28"/>
          <w:szCs w:val="28"/>
        </w:rPr>
        <w:t>чей ямы. Выдвигаем идеалистические прожекты, где есть место всезнающим умникам и нет места народу.  Убеждаем себя и других в том, что надо соверше</w:t>
      </w:r>
      <w:r w:rsidRPr="004776BA">
        <w:rPr>
          <w:sz w:val="28"/>
          <w:szCs w:val="28"/>
        </w:rPr>
        <w:t>н</w:t>
      </w:r>
      <w:r w:rsidRPr="004776BA">
        <w:rPr>
          <w:sz w:val="28"/>
          <w:szCs w:val="28"/>
        </w:rPr>
        <w:t>ствовать канаву, потому что выхода из неё, мол, нет. Анализируем давно извес</w:t>
      </w:r>
      <w:r w:rsidRPr="004776BA">
        <w:rPr>
          <w:sz w:val="28"/>
          <w:szCs w:val="28"/>
        </w:rPr>
        <w:t>т</w:t>
      </w:r>
      <w:r w:rsidRPr="004776BA">
        <w:rPr>
          <w:sz w:val="28"/>
          <w:szCs w:val="28"/>
        </w:rPr>
        <w:lastRenderedPageBreak/>
        <w:t>ные и изученные факты и тенденции этой канавы и её такого же дерьмового окр</w:t>
      </w:r>
      <w:r w:rsidRPr="004776BA">
        <w:rPr>
          <w:sz w:val="28"/>
          <w:szCs w:val="28"/>
        </w:rPr>
        <w:t>у</w:t>
      </w:r>
      <w:r w:rsidRPr="004776BA">
        <w:rPr>
          <w:sz w:val="28"/>
          <w:szCs w:val="28"/>
        </w:rPr>
        <w:t>жения. Делаем вполне разумно неутеш</w:t>
      </w:r>
      <w:r w:rsidRPr="004776BA">
        <w:rPr>
          <w:sz w:val="28"/>
          <w:szCs w:val="28"/>
        </w:rPr>
        <w:t>и</w:t>
      </w:r>
      <w:r w:rsidRPr="004776BA">
        <w:rPr>
          <w:sz w:val="28"/>
          <w:szCs w:val="28"/>
        </w:rPr>
        <w:t>тельные выводы, поскольку потерявшее ориентиры после падения СССР сознание упирается в грязные производственные и общественные отношения-стены.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709"/>
        <w:textAlignment w:val="auto"/>
        <w:rPr>
          <w:rFonts w:eastAsia="ArialMT"/>
          <w:sz w:val="28"/>
          <w:szCs w:val="28"/>
        </w:rPr>
      </w:pPr>
      <w:r w:rsidRPr="004776BA">
        <w:rPr>
          <w:rFonts w:eastAsia="ArialMT"/>
          <w:sz w:val="28"/>
          <w:szCs w:val="28"/>
        </w:rPr>
        <w:t>Я повторяю: идея и разработанный механизм замены существующей сист</w:t>
      </w:r>
      <w:r w:rsidRPr="004776BA">
        <w:rPr>
          <w:rFonts w:eastAsia="ArialMT"/>
          <w:sz w:val="28"/>
          <w:szCs w:val="28"/>
        </w:rPr>
        <w:t>е</w:t>
      </w:r>
      <w:r w:rsidRPr="004776BA">
        <w:rPr>
          <w:rFonts w:eastAsia="ArialMT"/>
          <w:sz w:val="28"/>
          <w:szCs w:val="28"/>
        </w:rPr>
        <w:t>мы на систему, лишённую нынешних противоречий, - есть. Её макросущность в следующем.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  <w:sectPr w:rsidR="004A701C" w:rsidRPr="004776BA" w:rsidSect="004776BA">
          <w:type w:val="continuous"/>
          <w:pgSz w:w="11907" w:h="16840" w:code="9"/>
          <w:pgMar w:top="1247" w:right="794" w:bottom="907" w:left="794" w:header="794" w:footer="794" w:gutter="0"/>
          <w:cols w:num="2" w:space="284"/>
        </w:sect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</w:p>
    <w:p w:rsidR="006D3E52" w:rsidRPr="004776BA" w:rsidRDefault="006D3E52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</w:p>
    <w:p w:rsidR="006D3E52" w:rsidRPr="004776BA" w:rsidRDefault="006D3E52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 xml:space="preserve">СПОСОБ ЗАМЕНЫ СУЩЕСТВУЮЩЕЙ СИСТЕМЫ НА СИСТЕМУ,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rFonts w:eastAsia="ArialMT"/>
          <w:b/>
          <w:sz w:val="28"/>
          <w:szCs w:val="28"/>
        </w:rPr>
      </w:pPr>
      <w:r w:rsidRPr="004776BA">
        <w:rPr>
          <w:rFonts w:eastAsia="ArialMT"/>
          <w:b/>
          <w:sz w:val="28"/>
          <w:szCs w:val="28"/>
        </w:rPr>
        <w:t>ЛИШЁННУЮ НЫНЕШНИХ ПРОТИВОРЕЧИЙ, – СОЦИАЛИСТИЧЕСКИЙ СПОСОБ ПРОИЗВОДСТВА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left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      (ИСХОДЯ ИЗ МАТЕРИАЛИСТИЧЕСКОГО ПОНИМАНИЯ ИСТОРИИ,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ПРОИЗВОДСТВА ТРУДЯЩИМИСЯ ПРИБАВОЧНОЙ СТОИМОСТИ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И ОПЫТА СОВЕТСКОЙ ЭКОНОМИКИ)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right="-6" w:firstLine="0"/>
        <w:jc w:val="center"/>
        <w:textAlignment w:val="auto"/>
        <w:rPr>
          <w:b/>
          <w:bCs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180" w:right="-6" w:firstLine="0"/>
        <w:textAlignment w:val="auto"/>
        <w:rPr>
          <w:b/>
          <w:bCs/>
          <w:sz w:val="28"/>
          <w:szCs w:val="28"/>
        </w:rPr>
      </w:pPr>
      <w:r w:rsidRPr="004776BA">
        <w:rPr>
          <w:sz w:val="28"/>
          <w:szCs w:val="28"/>
        </w:rPr>
        <w:t>СОЦИАЛИЗМ</w:t>
      </w:r>
      <w:r w:rsidRPr="004776BA">
        <w:rPr>
          <w:b/>
          <w:bCs/>
          <w:sz w:val="28"/>
          <w:szCs w:val="28"/>
        </w:rPr>
        <w:t xml:space="preserve"> – ЭТО ФОРМАЦИЯ, НАЦИОНАЛЬНОЕ БОГАТСТВО КОТОРОЙ ЯВЛЯЕТСЯ ОБЩИМ, РЕАЛИЗУЕТСЯ В ОБЩЕСТВЕННО ПЕРСОНАЛИЗИРОВАННОЙ ФОРМЕ И, НА ЭТОМ ОСНОВАНИИ, НАХОДИТСЯ В ПРЯМОЙ СОБСТВЕННОСТИ ВСЕХ И КАЖДОГО.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180" w:right="-6" w:firstLine="0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НАЦИОНАЛЬНОЕ БОГАТСТВО В</w:t>
      </w:r>
      <w:r w:rsidRPr="004776BA">
        <w:rPr>
          <w:sz w:val="28"/>
          <w:szCs w:val="28"/>
        </w:rPr>
        <w:t xml:space="preserve"> ВЕЩЕСТВЕННОЙ ФОРМЕ</w:t>
      </w:r>
      <w:r w:rsidRPr="004776BA">
        <w:rPr>
          <w:b/>
          <w:bCs/>
          <w:sz w:val="28"/>
          <w:szCs w:val="28"/>
        </w:rPr>
        <w:t xml:space="preserve"> ЯВЛЯЕТСЯ ОБЩИМ И ПЕРСОНАЛИЗИРУЕТСЯ С МОМЕНТА И НА ПЕРИОД ПРИЛОЖЕНИЯ К НЕМУ ЛИЧНОЙ РАБОЧЕЙ СИЛЫ ЧЕЛОВЕКА С ЦЕЛЬЮ ПРОИЗВОДСТВА СВОЕЙ ЖИЗНИ. КАЖДЫЙ ТРУДЯЩИЙСЯ ГРАЖДАНИН ЯВЛЯЕТСЯ СОБСТВЕННИКОМ И РАБОТНИКОМ ОДНОВРЕМЕННО.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180" w:right="-6" w:firstLine="0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НАЦИОНАЛЬНОЕ БОГАТСТВО В </w:t>
      </w:r>
      <w:r w:rsidRPr="004776BA">
        <w:rPr>
          <w:sz w:val="28"/>
          <w:szCs w:val="28"/>
        </w:rPr>
        <w:t>ДЕНЕЖНОЙ ФОРМЕ</w:t>
      </w:r>
      <w:r w:rsidRPr="004776BA">
        <w:rPr>
          <w:b/>
          <w:bCs/>
          <w:sz w:val="28"/>
          <w:szCs w:val="28"/>
        </w:rPr>
        <w:t xml:space="preserve"> – ПЕРСОНАЛИЗИРОВАНО. ОНО РЕГИСТРИРУЕТСЯ РАВНЫМИ ДОЛЯМИ НА ЛИЧНЫХ СЧЕТАХ ГРАЖДАН (ПЕРВОНАЧАЛЬНЫЙ КАПИТАЛ КАЖДОГО) И ИСПОЛЬЗУЕТСЯ: А) ОБЩЕСТВОМ </w:t>
      </w:r>
      <w:r w:rsidRPr="004776BA">
        <w:rPr>
          <w:sz w:val="28"/>
          <w:szCs w:val="28"/>
        </w:rPr>
        <w:t>В ВИДЕ ССУДНОГО КАПИТАЛА</w:t>
      </w:r>
      <w:r w:rsidRPr="004776BA">
        <w:rPr>
          <w:b/>
          <w:bCs/>
          <w:sz w:val="28"/>
          <w:szCs w:val="28"/>
        </w:rPr>
        <w:t xml:space="preserve">; Б) КОНКРЕТНЫМ ПРЕДПРИЯТИЕМ, ГДЕ ТРУДИТСЯ САМ ХОЗЯИН ПЕРВОНАЧАЛЬНОГО КАПИТАЛА, </w:t>
      </w:r>
      <w:r w:rsidRPr="004776BA">
        <w:rPr>
          <w:sz w:val="28"/>
          <w:szCs w:val="28"/>
        </w:rPr>
        <w:t>В ВИДЕ УСТАВНОГО КАПИТАЛА</w:t>
      </w:r>
      <w:r w:rsidRPr="004776BA">
        <w:rPr>
          <w:b/>
          <w:bCs/>
          <w:sz w:val="28"/>
          <w:szCs w:val="28"/>
        </w:rPr>
        <w:t xml:space="preserve">.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180" w:right="-6" w:firstLine="0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ДОХОДАМИ ГРАЖДАН ЯВЛЯЮТСЯ: ССУДНЫЙ ПРОЦЕНТ И ПЕРСОНАЛЬНАЯ ГАРАНТИЯ  ТРУДЯЩЕГОСЯ (ЗАРПЛАТА) ПЛЮС ЛИЧНО ПРОИЗВЕДЕННАЯ ПРИБЫЛЬ (С УЧЁТОМ НЕОБХОДИМЫХ ОТЧИСЛЕНИЙ). ЛИЧНЫМИ ДОХОДАМИ КАЖДЫЙ ВЛАДЕЕТ, ПОЛЬЗУЕТСЯ И РАСПОРЯЖАЕТСЯ ПО СВОЕМУ УСМОТРЕНИЮ.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lastRenderedPageBreak/>
        <w:t>ФОРМУЛА СОЦИАЛИЗМА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    (ВЫСШЕЙ ПРОИЗВОДИТЕЛЬНОСТИ ТРУДА)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r w:rsidRPr="004776BA">
        <w:rPr>
          <w:noProof/>
          <w:sz w:val="28"/>
          <w:szCs w:val="28"/>
        </w:rPr>
        <w:drawing>
          <wp:inline distT="0" distB="0" distL="0" distR="0" wp14:anchorId="6279CC90" wp14:editId="75A99623">
            <wp:extent cx="1781175" cy="3810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иула социализм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(ИЗ СОЦИАЛИСТИЧЕСКОГО ОБЩЕСТВЕННО ПЕРСОНАЛИЗИРОВАННОГО ТРУДА  ОБЪЕКТИВНО СЛЕДУЕТ ПРОИЗВОДСТВО СОЦИАЛИСТИЧЕСКОГО КАПИТАЛА.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 xml:space="preserve">ИЗ СОЦИАЛИСТИЧЕСКОГО КАПИТАЛА ОБЪЕКТИВНО СЛЕДУЕТ 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СОЦИАЛИСТИЧЕСКИЙ ОБЩЕСТВЕННО ПЕРСОНАЛИЗИРОВАННЫЙ ТРУД)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ВСЕОБЩАЯ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 w:rsidRPr="009E5D3F">
        <w:rPr>
          <w:b/>
          <w:bCs/>
          <w:sz w:val="24"/>
          <w:szCs w:val="24"/>
        </w:rPr>
        <w:t>ФОРМА ДВИЖЕНИЯ СОЦИАЛИСТИЧЕСКОГО КАПИТАЛА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tbl>
      <w:tblPr>
        <w:tblW w:w="0" w:type="auto"/>
        <w:jc w:val="center"/>
        <w:tblInd w:w="-114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ook w:val="0000" w:firstRow="0" w:lastRow="0" w:firstColumn="0" w:lastColumn="0" w:noHBand="0" w:noVBand="0"/>
      </w:tblPr>
      <w:tblGrid>
        <w:gridCol w:w="7121"/>
      </w:tblGrid>
      <w:tr w:rsidR="004A701C" w:rsidRPr="004776BA" w:rsidTr="004776BA">
        <w:trPr>
          <w:jc w:val="center"/>
        </w:trPr>
        <w:tc>
          <w:tcPr>
            <w:tcW w:w="7121" w:type="dxa"/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  </w:t>
            </w:r>
          </w:p>
          <w:p w:rsidR="004A701C" w:rsidRPr="009E5D3F" w:rsidRDefault="004A701C" w:rsidP="00BF01E5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Д – Т (СП) – …ТРУД  СОБРа… – Т* - Д*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037"/>
      </w:tblGrid>
      <w:tr w:rsidR="004A701C" w:rsidRPr="004776BA" w:rsidTr="009E5D3F">
        <w:trPr>
          <w:jc w:val="center"/>
        </w:trPr>
        <w:tc>
          <w:tcPr>
            <w:tcW w:w="4785" w:type="dxa"/>
          </w:tcPr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Д</w:t>
            </w:r>
            <w:r w:rsidRPr="009E5D3F">
              <w:rPr>
                <w:sz w:val="24"/>
                <w:szCs w:val="24"/>
              </w:rPr>
              <w:t xml:space="preserve"> – социалистический денежный капитал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Т</w:t>
            </w:r>
            <w:r w:rsidRPr="009E5D3F">
              <w:rPr>
                <w:sz w:val="24"/>
                <w:szCs w:val="24"/>
              </w:rPr>
              <w:t xml:space="preserve"> – социалистический товарный капитал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СП</w:t>
            </w:r>
            <w:r w:rsidRPr="009E5D3F">
              <w:rPr>
                <w:sz w:val="24"/>
                <w:szCs w:val="24"/>
              </w:rPr>
              <w:t xml:space="preserve"> – средства производства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ТРУД СОБРа</w:t>
            </w:r>
            <w:r w:rsidRPr="009E5D3F">
              <w:rPr>
                <w:sz w:val="24"/>
                <w:szCs w:val="24"/>
              </w:rPr>
              <w:t xml:space="preserve"> – персонализированный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sz w:val="24"/>
                <w:szCs w:val="24"/>
              </w:rPr>
              <w:t xml:space="preserve">труд собственника-работника (процесс 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sz w:val="24"/>
                <w:szCs w:val="24"/>
              </w:rPr>
              <w:t xml:space="preserve">         социалистического производства)</w:t>
            </w:r>
          </w:p>
        </w:tc>
        <w:tc>
          <w:tcPr>
            <w:tcW w:w="5037" w:type="dxa"/>
          </w:tcPr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Т*</w:t>
            </w:r>
            <w:r w:rsidRPr="009E5D3F">
              <w:rPr>
                <w:sz w:val="24"/>
                <w:szCs w:val="24"/>
              </w:rPr>
              <w:t xml:space="preserve"> - возросший социалистический 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sz w:val="24"/>
                <w:szCs w:val="24"/>
              </w:rPr>
              <w:t xml:space="preserve">        товарный капитал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Д*</w:t>
            </w:r>
            <w:r w:rsidRPr="009E5D3F">
              <w:rPr>
                <w:sz w:val="24"/>
                <w:szCs w:val="24"/>
              </w:rPr>
              <w:t xml:space="preserve"> - возросший социалистический 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sz w:val="24"/>
                <w:szCs w:val="24"/>
              </w:rPr>
              <w:t xml:space="preserve">        денежный капитал</w:t>
            </w:r>
          </w:p>
        </w:tc>
      </w:tr>
    </w:tbl>
    <w:p w:rsidR="00BF01E5" w:rsidRPr="004776BA" w:rsidRDefault="00BF01E5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КРУГООБОРОТ СОЦИАЛИСТИЧЕСКОГО ДЕНЕЖНОГО КАПИТАЛА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tbl>
      <w:tblPr>
        <w:tblW w:w="0" w:type="auto"/>
        <w:jc w:val="center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898"/>
      </w:tblGrid>
      <w:tr w:rsidR="004A701C" w:rsidRPr="004776BA" w:rsidTr="009E5D3F">
        <w:trPr>
          <w:trHeight w:val="198"/>
          <w:jc w:val="center"/>
        </w:trPr>
        <w:tc>
          <w:tcPr>
            <w:tcW w:w="4898" w:type="dxa"/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  </w:t>
            </w:r>
          </w:p>
          <w:p w:rsidR="004A701C" w:rsidRPr="009E5D3F" w:rsidRDefault="004A701C" w:rsidP="004776BA">
            <w:pPr>
              <w:keepNext/>
              <w:widowControl/>
              <w:overflowPunct/>
              <w:autoSpaceDE/>
              <w:autoSpaceDN/>
              <w:adjustRightInd/>
              <w:ind w:firstLine="0"/>
              <w:textAlignment w:val="auto"/>
              <w:outlineLvl w:val="1"/>
              <w:rPr>
                <w:b/>
                <w:bCs/>
                <w:sz w:val="24"/>
                <w:szCs w:val="24"/>
              </w:rPr>
            </w:pPr>
            <w:r w:rsidRPr="004776BA">
              <w:rPr>
                <w:sz w:val="28"/>
                <w:szCs w:val="28"/>
              </w:rPr>
              <w:t xml:space="preserve">  </w:t>
            </w:r>
            <w:r w:rsidRPr="009E5D3F">
              <w:rPr>
                <w:b/>
                <w:bCs/>
                <w:sz w:val="24"/>
                <w:szCs w:val="24"/>
              </w:rPr>
              <w:t>Д – Т (СП) – …ТРУД  СОБРа… – Т* - Д*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</w:t>
            </w:r>
          </w:p>
        </w:tc>
      </w:tr>
    </w:tbl>
    <w:p w:rsidR="00BF01E5" w:rsidRPr="004776BA" w:rsidRDefault="00BF01E5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КРГООБОРОТ СОЦИАЛИСТИЧЕСКОГО ПРОИЗВОДСТВЕННОГО КАПИТАЛА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tbl>
      <w:tblPr>
        <w:tblW w:w="0" w:type="auto"/>
        <w:jc w:val="center"/>
        <w:tblInd w:w="-1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131"/>
      </w:tblGrid>
      <w:tr w:rsidR="004A701C" w:rsidRPr="004776BA" w:rsidTr="009E5D3F">
        <w:trPr>
          <w:trHeight w:val="624"/>
          <w:jc w:val="center"/>
        </w:trPr>
        <w:tc>
          <w:tcPr>
            <w:tcW w:w="6131" w:type="dxa"/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  </w:t>
            </w:r>
          </w:p>
          <w:p w:rsidR="004A701C" w:rsidRPr="009E5D3F" w:rsidRDefault="004A701C" w:rsidP="004776BA">
            <w:pPr>
              <w:keepNext/>
              <w:widowControl/>
              <w:overflowPunct/>
              <w:autoSpaceDE/>
              <w:autoSpaceDN/>
              <w:adjustRightInd/>
              <w:ind w:firstLine="0"/>
              <w:textAlignment w:val="auto"/>
              <w:outlineLvl w:val="1"/>
              <w:rPr>
                <w:b/>
                <w:bCs/>
                <w:sz w:val="24"/>
                <w:szCs w:val="24"/>
              </w:rPr>
            </w:pPr>
            <w:r w:rsidRPr="004776BA">
              <w:rPr>
                <w:sz w:val="28"/>
                <w:szCs w:val="28"/>
              </w:rPr>
              <w:t xml:space="preserve">  </w:t>
            </w:r>
            <w:r w:rsidRPr="009E5D3F">
              <w:rPr>
                <w:b/>
                <w:bCs/>
                <w:sz w:val="24"/>
                <w:szCs w:val="24"/>
              </w:rPr>
              <w:t>ТРУД  СОБРа… – Т* - Д* - Т (СП) - …ТРУД СОБРа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КРУГООБОРОТ СОЦИАЛИСТИЧЕСКОГО ТОВАРНОГО КАПИТАЛА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tbl>
      <w:tblPr>
        <w:tblW w:w="0" w:type="auto"/>
        <w:jc w:val="center"/>
        <w:tblInd w:w="-1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836"/>
      </w:tblGrid>
      <w:tr w:rsidR="004A701C" w:rsidRPr="004776BA" w:rsidTr="00BF1199">
        <w:trPr>
          <w:jc w:val="center"/>
        </w:trPr>
        <w:tc>
          <w:tcPr>
            <w:tcW w:w="5836" w:type="dxa"/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  </w:t>
            </w:r>
          </w:p>
          <w:p w:rsidR="004A701C" w:rsidRPr="004776BA" w:rsidRDefault="004A701C" w:rsidP="004776BA">
            <w:pPr>
              <w:keepNext/>
              <w:widowControl/>
              <w:overflowPunct/>
              <w:autoSpaceDE/>
              <w:autoSpaceDN/>
              <w:adjustRightInd/>
              <w:ind w:firstLine="0"/>
              <w:textAlignment w:val="auto"/>
              <w:outlineLvl w:val="1"/>
              <w:rPr>
                <w:b/>
                <w:bCs/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</w:t>
            </w:r>
            <w:r w:rsidRPr="004776BA">
              <w:rPr>
                <w:b/>
                <w:bCs/>
                <w:sz w:val="28"/>
                <w:szCs w:val="28"/>
              </w:rPr>
              <w:t>Т* - Д* - Т (СП) - …ТРУД СОБРа… - Т*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 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</w:p>
    <w:p w:rsidR="004A701C" w:rsidRDefault="004A701C" w:rsidP="0006458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r w:rsidRPr="004776BA">
        <w:rPr>
          <w:noProof/>
          <w:sz w:val="28"/>
          <w:szCs w:val="28"/>
        </w:rPr>
        <w:drawing>
          <wp:inline distT="0" distB="0" distL="0" distR="0" wp14:anchorId="05F1B727" wp14:editId="250BFF01">
            <wp:extent cx="361950" cy="361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лар 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BA">
        <w:rPr>
          <w:sz w:val="28"/>
          <w:szCs w:val="28"/>
        </w:rPr>
        <w:t>для социалистического производства на мешке читайте – «рубль».</w:t>
      </w:r>
    </w:p>
    <w:p w:rsidR="00927F50" w:rsidRDefault="00927F50" w:rsidP="0006458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</w:p>
    <w:p w:rsidR="00927F50" w:rsidRPr="004776BA" w:rsidRDefault="00927F50" w:rsidP="0006458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2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МАРКСОВА</w:t>
      </w: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2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ФОРМУЛА КАПИТАЛИЗМА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 </w:t>
      </w:r>
      <w:r w:rsidRPr="004776BA">
        <w:rPr>
          <w:noProof/>
          <w:sz w:val="28"/>
          <w:szCs w:val="28"/>
        </w:rPr>
        <w:drawing>
          <wp:inline distT="0" distB="0" distL="0" distR="0" wp14:anchorId="584286CE" wp14:editId="0B3A6495">
            <wp:extent cx="1076325" cy="361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лар 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(ИЗ КАПИТАЛИСТИЧЕСКОГО НАЁМНОГО ТРУДА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ОБЪЕКТИВНО СЛЕДУЕТ ПРОИЗВОДСТВО КАПИТАЛА ХОЗЯИНА НАЁМНОГО ТРУДА,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ИЗ КАПИТАЛА ХОЗЯИНА НАЁМНОГО ТРУДА ОБЪЕКТИВНО СЛЕДУЕТ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НАЁМНЫЙ ТРУД)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ВСЕОБЩАЯ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 w:rsidRPr="009E5D3F">
        <w:rPr>
          <w:b/>
          <w:bCs/>
          <w:sz w:val="24"/>
          <w:szCs w:val="24"/>
        </w:rPr>
        <w:t>ФОРМА ДВИЖЕНИЯ БУРЖУАЗНОГО КАПИТАЛА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r w:rsidRPr="004776BA">
        <w:rPr>
          <w:noProof/>
          <w:sz w:val="28"/>
          <w:szCs w:val="28"/>
        </w:rPr>
        <w:drawing>
          <wp:inline distT="0" distB="0" distL="0" distR="0" wp14:anchorId="5A315024" wp14:editId="30DC4EC5">
            <wp:extent cx="3095625" cy="10572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83"/>
      </w:tblGrid>
      <w:tr w:rsidR="004A701C" w:rsidRPr="004776BA" w:rsidTr="009E5D3F">
        <w:tc>
          <w:tcPr>
            <w:tcW w:w="4785" w:type="dxa"/>
          </w:tcPr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Д</w:t>
            </w:r>
            <w:r w:rsidRPr="009E5D3F">
              <w:rPr>
                <w:sz w:val="24"/>
                <w:szCs w:val="24"/>
              </w:rPr>
              <w:t xml:space="preserve"> – денежный капитал буржуазии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Т</w:t>
            </w:r>
            <w:r w:rsidRPr="009E5D3F">
              <w:rPr>
                <w:sz w:val="24"/>
                <w:szCs w:val="24"/>
              </w:rPr>
              <w:t xml:space="preserve"> – товарный капитал буржуазии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Р</w:t>
            </w:r>
            <w:r w:rsidRPr="009E5D3F">
              <w:rPr>
                <w:sz w:val="24"/>
                <w:szCs w:val="24"/>
              </w:rPr>
              <w:t xml:space="preserve"> – наёмная рабочая сила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 xml:space="preserve">Сп – </w:t>
            </w:r>
            <w:r w:rsidRPr="009E5D3F">
              <w:rPr>
                <w:sz w:val="24"/>
                <w:szCs w:val="24"/>
              </w:rPr>
              <w:t>средства производства</w:t>
            </w:r>
          </w:p>
        </w:tc>
        <w:tc>
          <w:tcPr>
            <w:tcW w:w="4683" w:type="dxa"/>
          </w:tcPr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 xml:space="preserve">П – </w:t>
            </w:r>
            <w:r w:rsidRPr="009E5D3F">
              <w:rPr>
                <w:sz w:val="24"/>
                <w:szCs w:val="24"/>
              </w:rPr>
              <w:t xml:space="preserve">процесс капиталистического 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9E5D3F">
              <w:rPr>
                <w:sz w:val="24"/>
                <w:szCs w:val="24"/>
              </w:rPr>
              <w:t xml:space="preserve">       производства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Т*</w:t>
            </w:r>
            <w:r w:rsidRPr="009E5D3F">
              <w:rPr>
                <w:sz w:val="24"/>
                <w:szCs w:val="24"/>
              </w:rPr>
              <w:t xml:space="preserve"> - возросший товарный капитал буржуа</w:t>
            </w:r>
          </w:p>
          <w:p w:rsidR="004A701C" w:rsidRPr="009E5D3F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9E5D3F">
              <w:rPr>
                <w:b/>
                <w:bCs/>
                <w:sz w:val="24"/>
                <w:szCs w:val="24"/>
              </w:rPr>
              <w:t>Д*</w:t>
            </w:r>
            <w:r w:rsidRPr="009E5D3F">
              <w:rPr>
                <w:sz w:val="24"/>
                <w:szCs w:val="24"/>
              </w:rPr>
              <w:t xml:space="preserve"> - возросший денежный капитал буржуа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927F50" w:rsidRPr="009E5D3F" w:rsidRDefault="00927F50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4A701C" w:rsidRPr="009E5D3F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КРУГООБОРОТ БУРЖУАЗНОГО ДЕНЕЖНОГО КАПИТАЛА</w:t>
      </w:r>
    </w:p>
    <w:p w:rsidR="00927F50" w:rsidRPr="009E5D3F" w:rsidRDefault="00927F50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 w:rsidRPr="009E5D3F">
        <w:rPr>
          <w:noProof/>
          <w:sz w:val="24"/>
          <w:szCs w:val="24"/>
        </w:rPr>
        <w:drawing>
          <wp:inline distT="0" distB="0" distL="0" distR="0" wp14:anchorId="2238DB61" wp14:editId="7A44EC01">
            <wp:extent cx="2743200" cy="718666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50" w:rsidRPr="009E5D3F" w:rsidRDefault="00927F50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4A701C" w:rsidRPr="009E5D3F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КРГООБОРОТ БУРЖУАЗНОГО ПРОИЗВОДСТВЕННОГО КАПИТАЛА</w:t>
      </w:r>
    </w:p>
    <w:p w:rsidR="004A701C" w:rsidRPr="009E5D3F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noProof/>
          <w:sz w:val="24"/>
          <w:szCs w:val="24"/>
        </w:rPr>
        <w:drawing>
          <wp:inline distT="0" distB="0" distL="0" distR="0" wp14:anchorId="411EE56A" wp14:editId="5953E182">
            <wp:extent cx="2834268" cy="762000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18" cy="76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E5" w:rsidRPr="009E5D3F" w:rsidRDefault="00BF01E5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A701C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 w:rsidRPr="009E5D3F">
        <w:rPr>
          <w:b/>
          <w:bCs/>
          <w:sz w:val="24"/>
          <w:szCs w:val="24"/>
        </w:rPr>
        <w:t>КРУГООБОРОТ БУРЖУАЗНОГО ТОВАРНОГО КАПИТАЛА</w:t>
      </w:r>
    </w:p>
    <w:p w:rsidR="009E5D3F" w:rsidRDefault="009E5D3F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9E5D3F" w:rsidRPr="009E5D3F" w:rsidRDefault="009E5D3F" w:rsidP="009E5D3F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FAA9A8C" wp14:editId="4EF7F06F">
            <wp:extent cx="2847975" cy="71864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63" cy="7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3F" w:rsidRDefault="009E5D3F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СОЦИАЛЬНЯ</w:t>
      </w: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МАКРОСТРУКТУРА</w:t>
      </w: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СССР</w:t>
      </w:r>
    </w:p>
    <w:p w:rsidR="004A701C" w:rsidRPr="004776BA" w:rsidRDefault="00BF1199" w:rsidP="004A701C">
      <w:pPr>
        <w:widowControl/>
        <w:overflowPunct/>
        <w:autoSpaceDE/>
        <w:autoSpaceDN/>
        <w:adjustRightInd/>
        <w:ind w:left="709" w:firstLine="0"/>
        <w:jc w:val="center"/>
        <w:textAlignment w:val="auto"/>
        <w:rPr>
          <w:sz w:val="28"/>
          <w:szCs w:val="28"/>
        </w:rPr>
      </w:pPr>
      <w:r w:rsidRPr="004776B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EA0D" wp14:editId="0C07D1DD">
                <wp:simplePos x="0" y="0"/>
                <wp:positionH relativeFrom="column">
                  <wp:posOffset>257810</wp:posOffset>
                </wp:positionH>
                <wp:positionV relativeFrom="paragraph">
                  <wp:posOffset>83185</wp:posOffset>
                </wp:positionV>
                <wp:extent cx="6033135" cy="1676400"/>
                <wp:effectExtent l="0" t="0" r="2476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0.3pt;margin-top:6.55pt;width:475.0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" filled="f" strokecolor="#385d8a" strokeweight="2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60"/>
        <w:gridCol w:w="2700"/>
      </w:tblGrid>
      <w:tr w:rsidR="004A701C" w:rsidRPr="004776BA" w:rsidTr="004776BA">
        <w:trPr>
          <w:jc w:val="center"/>
        </w:trPr>
        <w:tc>
          <w:tcPr>
            <w:tcW w:w="6048" w:type="dxa"/>
            <w:tcBorders>
              <w:righ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1. Органы управления (исполнительная власть), предложенные партийной номенклатурой, по</w:t>
            </w:r>
            <w:r w:rsidRPr="004776BA">
              <w:rPr>
                <w:sz w:val="28"/>
                <w:szCs w:val="28"/>
              </w:rPr>
              <w:t>д</w:t>
            </w:r>
            <w:r w:rsidRPr="004776BA">
              <w:rPr>
                <w:sz w:val="28"/>
                <w:szCs w:val="28"/>
              </w:rPr>
              <w:t>держанные членами партии и избранные нар</w:t>
            </w:r>
            <w:r w:rsidRPr="004776BA">
              <w:rPr>
                <w:sz w:val="28"/>
                <w:szCs w:val="28"/>
              </w:rPr>
              <w:t>о</w:t>
            </w:r>
            <w:r w:rsidRPr="004776BA">
              <w:rPr>
                <w:sz w:val="28"/>
                <w:szCs w:val="28"/>
              </w:rPr>
              <w:t xml:space="preserve">дом. 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2. Должностные лица (номенклатура и руков</w:t>
            </w:r>
            <w:r w:rsidRPr="004776BA">
              <w:rPr>
                <w:sz w:val="28"/>
                <w:szCs w:val="28"/>
              </w:rPr>
              <w:t>о</w:t>
            </w:r>
            <w:r w:rsidRPr="004776BA">
              <w:rPr>
                <w:sz w:val="28"/>
                <w:szCs w:val="28"/>
              </w:rPr>
              <w:t>дители учреждений, организаций, предпри</w:t>
            </w:r>
            <w:r w:rsidRPr="004776BA">
              <w:rPr>
                <w:sz w:val="28"/>
                <w:szCs w:val="28"/>
              </w:rPr>
              <w:t>я</w:t>
            </w:r>
            <w:r w:rsidRPr="004776BA">
              <w:rPr>
                <w:sz w:val="28"/>
                <w:szCs w:val="28"/>
              </w:rPr>
              <w:t>тий).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Наёмный труд: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Рабочий класс, кр</w:t>
            </w:r>
            <w:r w:rsidRPr="004776BA">
              <w:rPr>
                <w:sz w:val="28"/>
                <w:szCs w:val="28"/>
              </w:rPr>
              <w:t>е</w:t>
            </w:r>
            <w:r w:rsidRPr="004776BA">
              <w:rPr>
                <w:sz w:val="28"/>
                <w:szCs w:val="28"/>
              </w:rPr>
              <w:t>стьянство, трудовая интеллигенция (трудящиеся)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СОВРЕМЕННАЯ РОССИЯ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F40C" wp14:editId="5F11227C">
                <wp:simplePos x="0" y="0"/>
                <wp:positionH relativeFrom="column">
                  <wp:posOffset>257810</wp:posOffset>
                </wp:positionH>
                <wp:positionV relativeFrom="paragraph">
                  <wp:posOffset>22225</wp:posOffset>
                </wp:positionV>
                <wp:extent cx="6033135" cy="1952625"/>
                <wp:effectExtent l="0" t="0" r="2476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1952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0.3pt;margin-top:1.75pt;width:475.05pt;height:1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" filled="f" strokecolor="#385d8a" strokeweight="2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32"/>
        <w:gridCol w:w="2728"/>
      </w:tblGrid>
      <w:tr w:rsidR="004A701C" w:rsidRPr="004776BA" w:rsidTr="004776BA">
        <w:trPr>
          <w:jc w:val="center"/>
        </w:trPr>
        <w:tc>
          <w:tcPr>
            <w:tcW w:w="6048" w:type="dxa"/>
            <w:tcBorders>
              <w:righ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1. Законодательная и исполнительная власть (органы управления), предложенная и оплаче</w:t>
            </w:r>
            <w:r w:rsidRPr="004776BA">
              <w:rPr>
                <w:sz w:val="28"/>
                <w:szCs w:val="28"/>
              </w:rPr>
              <w:t>н</w:t>
            </w:r>
            <w:r w:rsidRPr="004776BA">
              <w:rPr>
                <w:sz w:val="28"/>
                <w:szCs w:val="28"/>
              </w:rPr>
              <w:t>ная собственниками-предпринимателями (пр</w:t>
            </w:r>
            <w:r w:rsidRPr="004776BA">
              <w:rPr>
                <w:sz w:val="28"/>
                <w:szCs w:val="28"/>
              </w:rPr>
              <w:t>е</w:t>
            </w:r>
            <w:r w:rsidRPr="004776BA">
              <w:rPr>
                <w:sz w:val="28"/>
                <w:szCs w:val="28"/>
              </w:rPr>
              <w:t>ступно разделившими государственную со</w:t>
            </w:r>
            <w:r w:rsidRPr="004776BA">
              <w:rPr>
                <w:sz w:val="28"/>
                <w:szCs w:val="28"/>
              </w:rPr>
              <w:t>б</w:t>
            </w:r>
            <w:r w:rsidRPr="004776BA">
              <w:rPr>
                <w:sz w:val="28"/>
                <w:szCs w:val="28"/>
              </w:rPr>
              <w:t>ственность: собственность советского совоку</w:t>
            </w:r>
            <w:r w:rsidRPr="004776BA">
              <w:rPr>
                <w:sz w:val="28"/>
                <w:szCs w:val="28"/>
              </w:rPr>
              <w:t>п</w:t>
            </w:r>
            <w:r w:rsidRPr="004776BA">
              <w:rPr>
                <w:sz w:val="28"/>
                <w:szCs w:val="28"/>
              </w:rPr>
              <w:t xml:space="preserve">ного капиталиста) и избранная народом. 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 xml:space="preserve">2. Собственники-предприниматели. 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3. Чиновники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Наёмный труд:</w:t>
            </w:r>
          </w:p>
          <w:p w:rsidR="004A701C" w:rsidRPr="004776BA" w:rsidRDefault="004A701C" w:rsidP="004776BA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Рабочий класс, кр</w:t>
            </w:r>
            <w:r w:rsidRPr="004776BA">
              <w:rPr>
                <w:sz w:val="28"/>
                <w:szCs w:val="28"/>
              </w:rPr>
              <w:t>е</w:t>
            </w:r>
            <w:r w:rsidRPr="004776BA">
              <w:rPr>
                <w:sz w:val="28"/>
                <w:szCs w:val="28"/>
              </w:rPr>
              <w:t>стьянство, трудовая интеллигенция (тр</w:t>
            </w:r>
            <w:r w:rsidRPr="004776BA">
              <w:rPr>
                <w:sz w:val="28"/>
                <w:szCs w:val="28"/>
              </w:rPr>
              <w:t>у</w:t>
            </w:r>
            <w:r w:rsidRPr="004776BA">
              <w:rPr>
                <w:sz w:val="28"/>
                <w:szCs w:val="28"/>
              </w:rPr>
              <w:t>дящиеся)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</w:p>
    <w:p w:rsidR="004A701C" w:rsidRPr="004776BA" w:rsidRDefault="004A701C" w:rsidP="004A701C">
      <w:pPr>
        <w:keepNext/>
        <w:widowControl/>
        <w:overflowPunct/>
        <w:autoSpaceDE/>
        <w:autoSpaceDN/>
        <w:adjustRightInd/>
        <w:ind w:firstLine="0"/>
        <w:jc w:val="center"/>
        <w:textAlignment w:val="auto"/>
        <w:outlineLvl w:val="6"/>
        <w:rPr>
          <w:b/>
          <w:bCs/>
          <w:sz w:val="28"/>
          <w:szCs w:val="28"/>
        </w:rPr>
      </w:pPr>
      <w:r w:rsidRPr="004776BA">
        <w:rPr>
          <w:b/>
          <w:bCs/>
          <w:sz w:val="28"/>
          <w:szCs w:val="28"/>
        </w:rPr>
        <w:t>БУДУЩАЯ РОССИЯ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z w:val="28"/>
          <w:szCs w:val="28"/>
        </w:rPr>
      </w:pPr>
      <w:r w:rsidRPr="004776B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DCBF" wp14:editId="4B7552DE">
                <wp:simplePos x="0" y="0"/>
                <wp:positionH relativeFrom="column">
                  <wp:posOffset>667385</wp:posOffset>
                </wp:positionH>
                <wp:positionV relativeFrom="paragraph">
                  <wp:posOffset>79375</wp:posOffset>
                </wp:positionV>
                <wp:extent cx="4570730" cy="1066800"/>
                <wp:effectExtent l="0" t="0" r="2032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1066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2.55pt;margin-top:6.25pt;width:359.9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" filled="f" strokecolor="#385d8a" strokeweight="2pt"/>
            </w:pict>
          </mc:Fallback>
        </mc:AlternateConten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4A701C" w:rsidRPr="004776BA" w:rsidTr="004776BA">
        <w:tc>
          <w:tcPr>
            <w:tcW w:w="6840" w:type="dxa"/>
          </w:tcPr>
          <w:p w:rsidR="004A701C" w:rsidRPr="004776BA" w:rsidRDefault="004A701C" w:rsidP="00927F50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1. Органы самоуправления и должностные лица, пре</w:t>
            </w:r>
            <w:r w:rsidRPr="004776BA">
              <w:rPr>
                <w:sz w:val="28"/>
                <w:szCs w:val="28"/>
              </w:rPr>
              <w:t>д</w:t>
            </w:r>
            <w:r w:rsidRPr="004776BA">
              <w:rPr>
                <w:sz w:val="28"/>
                <w:szCs w:val="28"/>
              </w:rPr>
              <w:t>ложенные, оплаченные и избранные всеми граждан</w:t>
            </w:r>
            <w:r w:rsidRPr="004776BA">
              <w:rPr>
                <w:sz w:val="28"/>
                <w:szCs w:val="28"/>
              </w:rPr>
              <w:t>а</w:t>
            </w:r>
            <w:r w:rsidRPr="004776BA">
              <w:rPr>
                <w:sz w:val="28"/>
                <w:szCs w:val="28"/>
              </w:rPr>
              <w:t>ми – собственниками национального богатства.</w:t>
            </w:r>
          </w:p>
          <w:p w:rsidR="004A701C" w:rsidRPr="004776BA" w:rsidRDefault="004A701C" w:rsidP="00927F50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4776BA">
              <w:rPr>
                <w:sz w:val="28"/>
                <w:szCs w:val="28"/>
              </w:rPr>
              <w:t>2. Граждане – собственники национального богатства</w:t>
            </w:r>
          </w:p>
        </w:tc>
      </w:tr>
    </w:tbl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</w:p>
    <w:p w:rsidR="00BF1199" w:rsidRDefault="00BF1199" w:rsidP="004A701C">
      <w:pPr>
        <w:widowControl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bCs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bCs/>
          <w:sz w:val="28"/>
          <w:szCs w:val="28"/>
        </w:rPr>
      </w:pPr>
      <w:r w:rsidRPr="004776BA">
        <w:rPr>
          <w:bCs/>
          <w:sz w:val="28"/>
          <w:szCs w:val="28"/>
        </w:rPr>
        <w:t>ИСТИНЫ КАПИТАЛИЗМА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Чтобы заработать на жизнь и преуспеть, необходимо: 1) стать капиталистическим со</w:t>
      </w:r>
      <w:r w:rsidRPr="004776BA">
        <w:rPr>
          <w:sz w:val="28"/>
          <w:szCs w:val="28"/>
        </w:rPr>
        <w:t>б</w:t>
      </w:r>
      <w:r w:rsidRPr="004776BA">
        <w:rPr>
          <w:sz w:val="28"/>
          <w:szCs w:val="28"/>
        </w:rPr>
        <w:t>ственником, что доступно не многим; 2) быть наёмным работником и, следовательно: а) выполнять чужую волю (собственников – на федеральном уровне, работодателей – на уровне предприятия); б) жить по правилам, придуманным для тебя представителями собственников, – на федеральном уровне, работодателем – на уровне предприятия.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bCs/>
          <w:sz w:val="28"/>
          <w:szCs w:val="28"/>
        </w:rPr>
      </w:pPr>
    </w:p>
    <w:p w:rsidR="009E5D3F" w:rsidRDefault="009E5D3F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9E5D3F" w:rsidRDefault="009E5D3F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9E5D3F" w:rsidRDefault="009E5D3F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lastRenderedPageBreak/>
        <w:t>ИСТИНЫ ПОСТСОВЕТСКОГО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t>СОЦИАЛЬНО СПРАВЕДЛИВОГО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t>ГРАЖДАНСКОГО ОБЩЕСТВА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283" w:firstLine="0"/>
        <w:jc w:val="left"/>
        <w:textAlignment w:val="auto"/>
        <w:rPr>
          <w:sz w:val="28"/>
          <w:szCs w:val="28"/>
        </w:rPr>
        <w:sectPr w:rsidR="004A701C" w:rsidRPr="004776BA" w:rsidSect="001A52FE"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lastRenderedPageBreak/>
        <w:t xml:space="preserve">Чтобы каждому жить в достатке и преуспевать, необходимо: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1) создать общество без капиталистов и наёмных работников, в котором земля, её недра, воды, леса, орудия, средства производства, организации являются собственностью всего народа в общественно персонализированной форме; общество высшей производител</w:t>
      </w:r>
      <w:r w:rsidRPr="004776BA">
        <w:rPr>
          <w:sz w:val="28"/>
          <w:szCs w:val="28"/>
        </w:rPr>
        <w:t>ь</w:t>
      </w:r>
      <w:r w:rsidRPr="004776BA">
        <w:rPr>
          <w:sz w:val="28"/>
          <w:szCs w:val="28"/>
        </w:rPr>
        <w:t>ности труда, основа которой – персонализированное присвоение дохода каждым труд</w:t>
      </w:r>
      <w:r w:rsidRPr="004776BA">
        <w:rPr>
          <w:sz w:val="28"/>
          <w:szCs w:val="28"/>
        </w:rPr>
        <w:t>я</w:t>
      </w:r>
      <w:r w:rsidRPr="004776BA">
        <w:rPr>
          <w:sz w:val="28"/>
          <w:szCs w:val="28"/>
        </w:rPr>
        <w:t xml:space="preserve">щимся гражданином;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2) выполнять свою, а не чужую волю (на федеральном уровне: Конституция, законод</w:t>
      </w:r>
      <w:r w:rsidRPr="004776BA">
        <w:rPr>
          <w:sz w:val="28"/>
          <w:szCs w:val="28"/>
        </w:rPr>
        <w:t>а</w:t>
      </w:r>
      <w:r w:rsidRPr="004776BA">
        <w:rPr>
          <w:sz w:val="28"/>
          <w:szCs w:val="28"/>
        </w:rPr>
        <w:t xml:space="preserve">тельство, принятые подконтрольными представителями граждан-собственников);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3) жить по своим (заложенным в Конституции и законодательстве на Федеральном уровне, в уставе и программе – на уровне организации), а не чужим правилам;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4) быть</w:t>
      </w:r>
      <w:r w:rsidRPr="004776BA">
        <w:rPr>
          <w:bCs/>
          <w:sz w:val="28"/>
          <w:szCs w:val="28"/>
        </w:rPr>
        <w:t xml:space="preserve"> </w:t>
      </w:r>
      <w:r w:rsidRPr="004776BA">
        <w:rPr>
          <w:sz w:val="28"/>
          <w:szCs w:val="28"/>
        </w:rPr>
        <w:t>независимым, уверенным в завтрашнем дне, здоровым, богатым по своей воле (адекватно вложенной в производство рабочей силе) и без риска оказаться ограбленным или убитым,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283" w:firstLine="0"/>
        <w:jc w:val="left"/>
        <w:textAlignment w:val="auto"/>
        <w:rPr>
          <w:sz w:val="28"/>
          <w:szCs w:val="28"/>
        </w:rPr>
        <w:sectPr w:rsidR="004A701C" w:rsidRPr="004776BA" w:rsidSect="004776BA"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lastRenderedPageBreak/>
        <w:t>ЧЛЕНАМ И СТОРОННИКАМ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t>ИНИЦИАТИВНОЙ ПОЛИТИЧЕСКОЙ ГРУППЫ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4776BA">
        <w:rPr>
          <w:b/>
          <w:sz w:val="28"/>
          <w:szCs w:val="28"/>
        </w:rPr>
        <w:t>«НОВЫЕ КОММУНИСТЫ»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Чтобы найти подход к соотечественникам и объединить их для достижения социально справедливого гражданского общества, надо помыслами быть вместе с наёмным труд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>вым народом, безработным населением и каждым человеком, иметь те же самые интер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 xml:space="preserve">сы, решать те же самые проблемы, о том же мечтать в житейском плане: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b/>
          <w:sz w:val="28"/>
          <w:szCs w:val="28"/>
        </w:rPr>
        <w:t>ВСЕМ</w:t>
      </w:r>
      <w:r w:rsidRPr="004776BA">
        <w:rPr>
          <w:sz w:val="28"/>
          <w:szCs w:val="28"/>
        </w:rPr>
        <w:t xml:space="preserve"> - быть свободными гражданами своей страны в рамках её Конституции и зак</w:t>
      </w:r>
      <w:r w:rsidRPr="004776BA">
        <w:rPr>
          <w:sz w:val="28"/>
          <w:szCs w:val="28"/>
        </w:rPr>
        <w:t>о</w:t>
      </w:r>
      <w:r w:rsidRPr="004776BA">
        <w:rPr>
          <w:sz w:val="28"/>
          <w:szCs w:val="28"/>
        </w:rPr>
        <w:t xml:space="preserve">нодательства, планировать и осуществлять свою жизнь по своим, а не чужим правилам;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b/>
          <w:sz w:val="28"/>
          <w:szCs w:val="28"/>
        </w:rPr>
        <w:t xml:space="preserve">ЮНЫМ </w:t>
      </w:r>
      <w:r w:rsidRPr="004776BA">
        <w:rPr>
          <w:sz w:val="28"/>
          <w:szCs w:val="28"/>
        </w:rPr>
        <w:t xml:space="preserve">– учиться, не заботясь о пропитании и жилище;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b/>
          <w:sz w:val="28"/>
          <w:szCs w:val="28"/>
        </w:rPr>
        <w:t xml:space="preserve">МОЛОДЫМ </w:t>
      </w:r>
      <w:r w:rsidRPr="004776BA">
        <w:rPr>
          <w:sz w:val="28"/>
          <w:szCs w:val="28"/>
        </w:rPr>
        <w:t xml:space="preserve">– жить в достатке, иметь жилище, создать семью, рожать и воспитывать детей, иметь возможность преуспеть безгранично по своей воле и способностям;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-360" w:firstLine="0"/>
        <w:textAlignment w:val="auto"/>
        <w:rPr>
          <w:sz w:val="28"/>
          <w:szCs w:val="28"/>
        </w:rPr>
      </w:pPr>
      <w:r w:rsidRPr="004776BA">
        <w:rPr>
          <w:b/>
          <w:sz w:val="28"/>
          <w:szCs w:val="28"/>
        </w:rPr>
        <w:t>ПОЖИЛЫМ</w:t>
      </w:r>
      <w:r w:rsidRPr="004776BA">
        <w:rPr>
          <w:sz w:val="28"/>
          <w:szCs w:val="28"/>
        </w:rPr>
        <w:t xml:space="preserve"> – быть независимыми, нужными семье и обществу, почитаемыми и об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регаемыми молодым поколение по заслугам.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spacing w:after="120"/>
        <w:ind w:left="283" w:firstLine="0"/>
        <w:jc w:val="left"/>
        <w:textAlignment w:val="auto"/>
        <w:rPr>
          <w:sz w:val="28"/>
          <w:szCs w:val="28"/>
        </w:rPr>
      </w:pPr>
    </w:p>
    <w:p w:rsidR="00316E2E" w:rsidRDefault="004A701C" w:rsidP="009E5D3F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В.С.Петрухин  </w:t>
      </w:r>
    </w:p>
    <w:p w:rsidR="004A701C" w:rsidRPr="004776BA" w:rsidRDefault="004A701C" w:rsidP="00316E2E">
      <w:pPr>
        <w:widowControl/>
        <w:pBdr>
          <w:bottom w:val="single" w:sz="4" w:space="1" w:color="auto"/>
        </w:pBd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 xml:space="preserve"> </w: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085EC2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спондент, Л. Анисимова – корреспондент,  Е. Малютина – корректор</w:t>
      </w:r>
    </w:p>
    <w:p w:rsidR="00A95152" w:rsidRPr="004776BA" w:rsidRDefault="00A95152" w:rsidP="00A95152">
      <w:pPr>
        <w:ind w:firstLine="0"/>
        <w:rPr>
          <w:b/>
          <w:bCs/>
          <w:sz w:val="28"/>
          <w:szCs w:val="28"/>
          <w:u w:val="single"/>
        </w:rPr>
        <w:sectPr w:rsidR="00A95152" w:rsidRPr="004776BA" w:rsidSect="001A52FE"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0357DA" w:rsidRDefault="000357DA" w:rsidP="00A95152">
      <w:pPr>
        <w:pBdr>
          <w:bottom w:val="single" w:sz="4" w:space="1" w:color="auto"/>
        </w:pBdr>
        <w:ind w:firstLine="0"/>
        <w:rPr>
          <w:sz w:val="12"/>
        </w:rPr>
      </w:pPr>
    </w:p>
    <w:sectPr w:rsidR="000357DA" w:rsidSect="004A701C">
      <w:type w:val="continuous"/>
      <w:pgSz w:w="11907" w:h="16840" w:code="9"/>
      <w:pgMar w:top="1247" w:right="794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FF" w:rsidRDefault="00B734FF">
      <w:r>
        <w:separator/>
      </w:r>
    </w:p>
  </w:endnote>
  <w:endnote w:type="continuationSeparator" w:id="0">
    <w:p w:rsidR="00B734FF" w:rsidRDefault="00B7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FF" w:rsidRDefault="00B734FF">
      <w:r>
        <w:separator/>
      </w:r>
    </w:p>
  </w:footnote>
  <w:footnote w:type="continuationSeparator" w:id="0">
    <w:p w:rsidR="00B734FF" w:rsidRDefault="00B7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8</w:t>
    </w:r>
    <w:r>
      <w:rPr>
        <w:rStyle w:val="a5"/>
        <w:sz w:val="22"/>
      </w:rPr>
      <w:fldChar w:fldCharType="end"/>
    </w:r>
  </w:p>
  <w:p w:rsidR="008A6ED2" w:rsidRDefault="008A6ED2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0785E02" wp14:editId="44BB2740">
              <wp:simplePos x="0" y="0"/>
              <wp:positionH relativeFrom="column">
                <wp:posOffset>1296035</wp:posOffset>
              </wp:positionH>
              <wp:positionV relativeFrom="page">
                <wp:posOffset>756285</wp:posOffset>
              </wp:positionV>
              <wp:extent cx="4461510" cy="63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15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05pt,59.55pt" to="453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ADDA8C0" wp14:editId="049FBA2D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6ED2" w:rsidRDefault="008A6ED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3B2AE99" wp14:editId="38E1024B">
                                <wp:extent cx="1229995" cy="250825"/>
                                <wp:effectExtent l="0" t="0" r="8255" b="0"/>
                                <wp:docPr id="12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h3wIAAF4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w3kUod8CAABe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8A6ED2" w:rsidRDefault="008A6ED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3B2AE99" wp14:editId="38E1024B">
                          <wp:extent cx="1229995" cy="250825"/>
                          <wp:effectExtent l="0" t="0" r="8255" b="0"/>
                          <wp:docPr id="1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EB5FD73" wp14:editId="26C93252">
              <wp:simplePos x="0" y="0"/>
              <wp:positionH relativeFrom="column">
                <wp:posOffset>1296035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02.05pt;margin-top:39.7pt;width:405.4pt;height: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yD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" o:allowincell="f" fillcolor="black" strokeweight="1pt">
              <w10:wrap anchory="page"/>
            </v:rect>
          </w:pict>
        </mc:Fallback>
      </mc:AlternateContent>
    </w:r>
    <w:r>
      <w:t>№ 38 июль 2015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7</w:t>
    </w:r>
    <w:r>
      <w:rPr>
        <w:rStyle w:val="a5"/>
        <w:sz w:val="22"/>
      </w:rPr>
      <w:fldChar w:fldCharType="end"/>
    </w:r>
  </w:p>
  <w:p w:rsidR="008A6ED2" w:rsidRPr="000357DA" w:rsidRDefault="008A6ED2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F9C2BEA" wp14:editId="754D655B">
              <wp:simplePos x="0" y="0"/>
              <wp:positionH relativeFrom="column">
                <wp:posOffset>804545</wp:posOffset>
              </wp:positionH>
              <wp:positionV relativeFrom="page">
                <wp:posOffset>756285</wp:posOffset>
              </wp:positionV>
              <wp:extent cx="4451350" cy="635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13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3.35pt,59.55pt" to="41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35363A7D" wp14:editId="7C6E8C92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6ED2" w:rsidRDefault="008A6ED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EF2EBE3" wp14:editId="485056DB">
                                <wp:extent cx="1229995" cy="250825"/>
                                <wp:effectExtent l="0" t="0" r="8255" b="0"/>
                                <wp:docPr id="13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jW4AIAAGU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D1FOjW4AIAAGU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8A6ED2" w:rsidRDefault="008A6ED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7EF2EBE3" wp14:editId="485056DB">
                          <wp:extent cx="1229995" cy="250825"/>
                          <wp:effectExtent l="0" t="0" r="8255" b="0"/>
                          <wp:docPr id="13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813C1F6" wp14:editId="6904DD0C">
              <wp:simplePos x="0" y="0"/>
              <wp:positionH relativeFrom="column">
                <wp:posOffset>107950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5pt;margin-top:39.7pt;width:405.4pt;height: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Z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" o:allowincell="f" fillcolor="black" strokeweight="1pt">
              <w10:wrap anchory="page"/>
            </v:rect>
          </w:pict>
        </mc:Fallback>
      </mc:AlternateContent>
    </w:r>
    <w:r w:rsidRPr="000357DA">
      <w:t xml:space="preserve">№ </w:t>
    </w:r>
    <w:r>
      <w:t>38 июль 2015 г.</w:t>
    </w:r>
  </w:p>
  <w:p w:rsidR="008A6ED2" w:rsidRDefault="008A6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Pr="004A701C" w:rsidRDefault="008A6ED2" w:rsidP="004A701C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A272F">
      <w:rPr>
        <w:rStyle w:val="a5"/>
        <w:noProof/>
        <w:sz w:val="22"/>
      </w:rPr>
      <w:t>8</w:t>
    </w:r>
    <w:r>
      <w:rPr>
        <w:rStyle w:val="a5"/>
        <w:sz w:val="22"/>
      </w:rPr>
      <w:fldChar w:fldCharType="end"/>
    </w:r>
  </w:p>
  <w:p w:rsidR="004776BA" w:rsidRDefault="00143045" w:rsidP="004776BA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6B43FB8" wp14:editId="1BFD2F64">
              <wp:simplePos x="0" y="0"/>
              <wp:positionH relativeFrom="column">
                <wp:posOffset>1229360</wp:posOffset>
              </wp:positionH>
              <wp:positionV relativeFrom="page">
                <wp:posOffset>512445</wp:posOffset>
              </wp:positionV>
              <wp:extent cx="5148580" cy="17780"/>
              <wp:effectExtent l="0" t="0" r="13970" b="20320"/>
              <wp:wrapNone/>
              <wp:docPr id="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96.8pt;margin-top:40.35pt;width:405.4pt;height: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yetQIAAIs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" o:allowincell="f" fillcolor="black" strokeweight="1pt">
              <w10:wrap anchory="page"/>
            </v:rect>
          </w:pict>
        </mc:Fallback>
      </mc:AlternateContent>
    </w:r>
    <w:r w:rsidR="004776BA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B0FD5FC" wp14:editId="09910967">
              <wp:simplePos x="0" y="0"/>
              <wp:positionH relativeFrom="column">
                <wp:posOffset>1298852</wp:posOffset>
              </wp:positionH>
              <wp:positionV relativeFrom="page">
                <wp:posOffset>753414</wp:posOffset>
              </wp:positionV>
              <wp:extent cx="4146997" cy="0"/>
              <wp:effectExtent l="0" t="0" r="2540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699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25pt,59.3pt" to="428.8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" o:allowincell="f" strokeweight=".5pt">
              <w10:wrap anchory="page"/>
            </v:line>
          </w:pict>
        </mc:Fallback>
      </mc:AlternateContent>
    </w:r>
    <w:r w:rsidR="004776BA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C227AA1" wp14:editId="71C72D87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76BA" w:rsidRDefault="004776BA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3567E" wp14:editId="04AA09E0">
                                <wp:extent cx="1231265" cy="172720"/>
                                <wp:effectExtent l="0" t="0" r="6985" b="0"/>
                                <wp:docPr id="34" name="Рисунок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заставка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72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" o:allowincell="f" filled="f" stroked="f" strokeweight="0">
              <v:textbox inset="0,0,0,0">
                <w:txbxContent>
                  <w:p w:rsidR="004776BA" w:rsidRDefault="004776BA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D3567E" wp14:editId="04AA09E0">
                          <wp:extent cx="1231265" cy="172720"/>
                          <wp:effectExtent l="0" t="0" r="6985" b="0"/>
                          <wp:docPr id="34" name="Рисунок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заставка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72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4776BA">
      <w:t>№ 16 от 15 августа 2015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143045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AA8DBE8" wp14:editId="4B092D32">
              <wp:simplePos x="0" y="0"/>
              <wp:positionH relativeFrom="column">
                <wp:posOffset>149860</wp:posOffset>
              </wp:positionH>
              <wp:positionV relativeFrom="page">
                <wp:posOffset>504190</wp:posOffset>
              </wp:positionV>
              <wp:extent cx="5148580" cy="17780"/>
              <wp:effectExtent l="0" t="0" r="13970" b="2032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1.8pt;margin-top:39.7pt;width:405.4pt;height: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" o:allowincell="f" fillcolor="black" strokeweight="1pt">
              <w10:wrap anchory="page"/>
            </v:rect>
          </w:pict>
        </mc:Fallback>
      </mc:AlternateContent>
    </w:r>
    <w:r w:rsidR="004776BA">
      <w:rPr>
        <w:rStyle w:val="a5"/>
        <w:sz w:val="22"/>
      </w:rPr>
      <w:fldChar w:fldCharType="begin"/>
    </w:r>
    <w:r w:rsidR="004776BA">
      <w:rPr>
        <w:rStyle w:val="a5"/>
        <w:sz w:val="22"/>
      </w:rPr>
      <w:instrText xml:space="preserve">PAGE  </w:instrText>
    </w:r>
    <w:r w:rsidR="004776BA">
      <w:rPr>
        <w:rStyle w:val="a5"/>
        <w:sz w:val="22"/>
      </w:rPr>
      <w:fldChar w:fldCharType="separate"/>
    </w:r>
    <w:r w:rsidR="002A272F">
      <w:rPr>
        <w:rStyle w:val="a5"/>
        <w:noProof/>
        <w:sz w:val="22"/>
      </w:rPr>
      <w:t>7</w:t>
    </w:r>
    <w:r w:rsidR="004776BA">
      <w:rPr>
        <w:rStyle w:val="a5"/>
        <w:sz w:val="22"/>
      </w:rPr>
      <w:fldChar w:fldCharType="end"/>
    </w:r>
  </w:p>
  <w:p w:rsidR="004776BA" w:rsidRPr="000357DA" w:rsidRDefault="004776BA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3A17AFCE" wp14:editId="39C0471B">
              <wp:simplePos x="0" y="0"/>
              <wp:positionH relativeFrom="column">
                <wp:posOffset>1144306</wp:posOffset>
              </wp:positionH>
              <wp:positionV relativeFrom="page">
                <wp:posOffset>754049</wp:posOffset>
              </wp:positionV>
              <wp:extent cx="4110060" cy="322"/>
              <wp:effectExtent l="0" t="0" r="2413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10060" cy="322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pt,59.35pt" to="413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2074A569" wp14:editId="35FA7560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76BA" w:rsidRDefault="004776BA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65346B" wp14:editId="1C98BFAB">
                                <wp:extent cx="1231265" cy="172720"/>
                                <wp:effectExtent l="0" t="0" r="6985" b="0"/>
                                <wp:docPr id="35" name="Рисунок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заставка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72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S4QIAAGY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" o:allowincell="f" filled="f" stroked="f" strokeweight="0">
              <v:textbox inset="0,0,0,0">
                <w:txbxContent>
                  <w:p w:rsidR="004776BA" w:rsidRDefault="004776BA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65346B" wp14:editId="1C98BFAB">
                          <wp:extent cx="1231265" cy="172720"/>
                          <wp:effectExtent l="0" t="0" r="6985" b="0"/>
                          <wp:docPr id="35" name="Рисунок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заставка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72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0357DA">
      <w:t xml:space="preserve">№ </w:t>
    </w:r>
    <w:r>
      <w:t>16 от 15 августа  2015 г.</w:t>
    </w:r>
  </w:p>
  <w:p w:rsidR="004776BA" w:rsidRDefault="00477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2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3E1E"/>
    <w:rsid w:val="00007B8C"/>
    <w:rsid w:val="00007E57"/>
    <w:rsid w:val="00007E77"/>
    <w:rsid w:val="00010B94"/>
    <w:rsid w:val="000110D1"/>
    <w:rsid w:val="00013678"/>
    <w:rsid w:val="0001656C"/>
    <w:rsid w:val="00022211"/>
    <w:rsid w:val="000252C2"/>
    <w:rsid w:val="000313AF"/>
    <w:rsid w:val="00032A39"/>
    <w:rsid w:val="00034CDD"/>
    <w:rsid w:val="000357DA"/>
    <w:rsid w:val="000364DF"/>
    <w:rsid w:val="00036F1D"/>
    <w:rsid w:val="0004059A"/>
    <w:rsid w:val="000405EB"/>
    <w:rsid w:val="00042288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82D00"/>
    <w:rsid w:val="00085EC2"/>
    <w:rsid w:val="00090437"/>
    <w:rsid w:val="0009096C"/>
    <w:rsid w:val="000921A3"/>
    <w:rsid w:val="000923DE"/>
    <w:rsid w:val="000941BE"/>
    <w:rsid w:val="00094BEF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D1B2C"/>
    <w:rsid w:val="000D49C6"/>
    <w:rsid w:val="000D6802"/>
    <w:rsid w:val="000E093F"/>
    <w:rsid w:val="000E0B40"/>
    <w:rsid w:val="000E1669"/>
    <w:rsid w:val="000E3493"/>
    <w:rsid w:val="000F0CBB"/>
    <w:rsid w:val="000F3BFC"/>
    <w:rsid w:val="000F7EE7"/>
    <w:rsid w:val="0011192E"/>
    <w:rsid w:val="0011239B"/>
    <w:rsid w:val="00115025"/>
    <w:rsid w:val="00123137"/>
    <w:rsid w:val="0012502A"/>
    <w:rsid w:val="0012687A"/>
    <w:rsid w:val="00130C45"/>
    <w:rsid w:val="00131AFF"/>
    <w:rsid w:val="00133C06"/>
    <w:rsid w:val="00143045"/>
    <w:rsid w:val="001461A9"/>
    <w:rsid w:val="00147BC5"/>
    <w:rsid w:val="00150A20"/>
    <w:rsid w:val="00150A9A"/>
    <w:rsid w:val="00151429"/>
    <w:rsid w:val="00152238"/>
    <w:rsid w:val="001529E0"/>
    <w:rsid w:val="00152B21"/>
    <w:rsid w:val="00153B8F"/>
    <w:rsid w:val="00156242"/>
    <w:rsid w:val="00157083"/>
    <w:rsid w:val="00161B91"/>
    <w:rsid w:val="00162F66"/>
    <w:rsid w:val="00163B52"/>
    <w:rsid w:val="00164504"/>
    <w:rsid w:val="001649EC"/>
    <w:rsid w:val="001673CB"/>
    <w:rsid w:val="001721B5"/>
    <w:rsid w:val="00172B65"/>
    <w:rsid w:val="00173623"/>
    <w:rsid w:val="001824E1"/>
    <w:rsid w:val="00184545"/>
    <w:rsid w:val="00186272"/>
    <w:rsid w:val="00187CBB"/>
    <w:rsid w:val="00191376"/>
    <w:rsid w:val="001949D8"/>
    <w:rsid w:val="001976D4"/>
    <w:rsid w:val="001A0A08"/>
    <w:rsid w:val="001A1D95"/>
    <w:rsid w:val="001A2021"/>
    <w:rsid w:val="001A3430"/>
    <w:rsid w:val="001A4181"/>
    <w:rsid w:val="001A52FE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2ED3"/>
    <w:rsid w:val="001D5E15"/>
    <w:rsid w:val="001D6D0B"/>
    <w:rsid w:val="001D7D3F"/>
    <w:rsid w:val="001E1D64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20B87"/>
    <w:rsid w:val="0022148D"/>
    <w:rsid w:val="00221877"/>
    <w:rsid w:val="00222171"/>
    <w:rsid w:val="002242E1"/>
    <w:rsid w:val="0022651B"/>
    <w:rsid w:val="0022667A"/>
    <w:rsid w:val="00231035"/>
    <w:rsid w:val="002328DA"/>
    <w:rsid w:val="00233FC5"/>
    <w:rsid w:val="002367C8"/>
    <w:rsid w:val="00240BEA"/>
    <w:rsid w:val="00241AB3"/>
    <w:rsid w:val="00250290"/>
    <w:rsid w:val="00253560"/>
    <w:rsid w:val="002551D3"/>
    <w:rsid w:val="00257DC3"/>
    <w:rsid w:val="00261B7A"/>
    <w:rsid w:val="00261D48"/>
    <w:rsid w:val="00261F35"/>
    <w:rsid w:val="00266CD1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72F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7163"/>
    <w:rsid w:val="002C747A"/>
    <w:rsid w:val="002D1A5F"/>
    <w:rsid w:val="002D5261"/>
    <w:rsid w:val="002D6CFF"/>
    <w:rsid w:val="002D7464"/>
    <w:rsid w:val="002E029C"/>
    <w:rsid w:val="002E0AF4"/>
    <w:rsid w:val="002E3495"/>
    <w:rsid w:val="002F120F"/>
    <w:rsid w:val="002F157E"/>
    <w:rsid w:val="002F3CA9"/>
    <w:rsid w:val="002F46C8"/>
    <w:rsid w:val="002F5368"/>
    <w:rsid w:val="003028FB"/>
    <w:rsid w:val="003039BC"/>
    <w:rsid w:val="00306343"/>
    <w:rsid w:val="00306EDC"/>
    <w:rsid w:val="00307C70"/>
    <w:rsid w:val="0031387D"/>
    <w:rsid w:val="00313B1E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71D2"/>
    <w:rsid w:val="00357631"/>
    <w:rsid w:val="003600E5"/>
    <w:rsid w:val="003616EB"/>
    <w:rsid w:val="0036267E"/>
    <w:rsid w:val="003643F6"/>
    <w:rsid w:val="00365353"/>
    <w:rsid w:val="00365D12"/>
    <w:rsid w:val="00371199"/>
    <w:rsid w:val="00372F6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754D"/>
    <w:rsid w:val="003B79E9"/>
    <w:rsid w:val="003B7EA8"/>
    <w:rsid w:val="003C0335"/>
    <w:rsid w:val="003C45CA"/>
    <w:rsid w:val="003C7781"/>
    <w:rsid w:val="003D3FCD"/>
    <w:rsid w:val="003D432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728D"/>
    <w:rsid w:val="00404FFF"/>
    <w:rsid w:val="0041108E"/>
    <w:rsid w:val="00411D74"/>
    <w:rsid w:val="0041407B"/>
    <w:rsid w:val="0041496F"/>
    <w:rsid w:val="0041569F"/>
    <w:rsid w:val="004176E4"/>
    <w:rsid w:val="0042455D"/>
    <w:rsid w:val="00427536"/>
    <w:rsid w:val="004326EE"/>
    <w:rsid w:val="0043473C"/>
    <w:rsid w:val="00434F3F"/>
    <w:rsid w:val="00436AF5"/>
    <w:rsid w:val="00441FA4"/>
    <w:rsid w:val="0044328A"/>
    <w:rsid w:val="004450C0"/>
    <w:rsid w:val="00446A3B"/>
    <w:rsid w:val="00446C2E"/>
    <w:rsid w:val="00450AA0"/>
    <w:rsid w:val="0045123F"/>
    <w:rsid w:val="004519AF"/>
    <w:rsid w:val="00451CF0"/>
    <w:rsid w:val="00452B65"/>
    <w:rsid w:val="00453F0C"/>
    <w:rsid w:val="00454CE8"/>
    <w:rsid w:val="00456E49"/>
    <w:rsid w:val="0045793B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73BD"/>
    <w:rsid w:val="004776BA"/>
    <w:rsid w:val="004867A8"/>
    <w:rsid w:val="004918DA"/>
    <w:rsid w:val="00491FF2"/>
    <w:rsid w:val="0049609A"/>
    <w:rsid w:val="00496A78"/>
    <w:rsid w:val="004A701C"/>
    <w:rsid w:val="004A783D"/>
    <w:rsid w:val="004B54A2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65BC"/>
    <w:rsid w:val="00506991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41C48"/>
    <w:rsid w:val="00543960"/>
    <w:rsid w:val="00543C65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712ED"/>
    <w:rsid w:val="005720DB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B3502"/>
    <w:rsid w:val="005B552A"/>
    <w:rsid w:val="005B561B"/>
    <w:rsid w:val="005C068A"/>
    <w:rsid w:val="005C07CA"/>
    <w:rsid w:val="005C1FE9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50E6"/>
    <w:rsid w:val="00616C3B"/>
    <w:rsid w:val="006234FC"/>
    <w:rsid w:val="006255EE"/>
    <w:rsid w:val="0062611F"/>
    <w:rsid w:val="006321CD"/>
    <w:rsid w:val="00633618"/>
    <w:rsid w:val="00634243"/>
    <w:rsid w:val="0063485D"/>
    <w:rsid w:val="00636595"/>
    <w:rsid w:val="00637101"/>
    <w:rsid w:val="00637312"/>
    <w:rsid w:val="00640EE0"/>
    <w:rsid w:val="00646FE2"/>
    <w:rsid w:val="00650B9D"/>
    <w:rsid w:val="00650DE8"/>
    <w:rsid w:val="00653D41"/>
    <w:rsid w:val="00653D4A"/>
    <w:rsid w:val="00655062"/>
    <w:rsid w:val="00656C84"/>
    <w:rsid w:val="00661172"/>
    <w:rsid w:val="0066433B"/>
    <w:rsid w:val="006658D8"/>
    <w:rsid w:val="00670636"/>
    <w:rsid w:val="00672424"/>
    <w:rsid w:val="006737DF"/>
    <w:rsid w:val="0067453B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66"/>
    <w:rsid w:val="0070202B"/>
    <w:rsid w:val="00702643"/>
    <w:rsid w:val="007031F3"/>
    <w:rsid w:val="007034C8"/>
    <w:rsid w:val="00704B31"/>
    <w:rsid w:val="00715F74"/>
    <w:rsid w:val="00716024"/>
    <w:rsid w:val="00716DAD"/>
    <w:rsid w:val="007205B7"/>
    <w:rsid w:val="007209FC"/>
    <w:rsid w:val="007230C7"/>
    <w:rsid w:val="00723A0F"/>
    <w:rsid w:val="0072506B"/>
    <w:rsid w:val="00726624"/>
    <w:rsid w:val="00726E25"/>
    <w:rsid w:val="00732113"/>
    <w:rsid w:val="00734798"/>
    <w:rsid w:val="007359C2"/>
    <w:rsid w:val="00742EC0"/>
    <w:rsid w:val="00743D74"/>
    <w:rsid w:val="00746B7C"/>
    <w:rsid w:val="007532F1"/>
    <w:rsid w:val="00754848"/>
    <w:rsid w:val="007567EE"/>
    <w:rsid w:val="00764144"/>
    <w:rsid w:val="00770DEC"/>
    <w:rsid w:val="007726F9"/>
    <w:rsid w:val="00773D95"/>
    <w:rsid w:val="007745B7"/>
    <w:rsid w:val="00781953"/>
    <w:rsid w:val="007825C1"/>
    <w:rsid w:val="00786E3C"/>
    <w:rsid w:val="007873B6"/>
    <w:rsid w:val="00790872"/>
    <w:rsid w:val="007935EE"/>
    <w:rsid w:val="00794A52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38DD"/>
    <w:rsid w:val="007E3A12"/>
    <w:rsid w:val="007E581E"/>
    <w:rsid w:val="007E62FE"/>
    <w:rsid w:val="007F0020"/>
    <w:rsid w:val="007F1A80"/>
    <w:rsid w:val="007F4B5C"/>
    <w:rsid w:val="007F5F32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4B4A"/>
    <w:rsid w:val="0083506A"/>
    <w:rsid w:val="00835449"/>
    <w:rsid w:val="008354A7"/>
    <w:rsid w:val="0083576E"/>
    <w:rsid w:val="008506AE"/>
    <w:rsid w:val="00852077"/>
    <w:rsid w:val="00852B73"/>
    <w:rsid w:val="00854F89"/>
    <w:rsid w:val="00855C87"/>
    <w:rsid w:val="008620B7"/>
    <w:rsid w:val="0086566A"/>
    <w:rsid w:val="008666CD"/>
    <w:rsid w:val="008676E1"/>
    <w:rsid w:val="0087314C"/>
    <w:rsid w:val="008744AA"/>
    <w:rsid w:val="00876356"/>
    <w:rsid w:val="0087797E"/>
    <w:rsid w:val="00877E85"/>
    <w:rsid w:val="00880547"/>
    <w:rsid w:val="0088279B"/>
    <w:rsid w:val="008837A8"/>
    <w:rsid w:val="008877A8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642E"/>
    <w:rsid w:val="008B7BD5"/>
    <w:rsid w:val="008C0B82"/>
    <w:rsid w:val="008C1EF7"/>
    <w:rsid w:val="008C2D07"/>
    <w:rsid w:val="008C49EC"/>
    <w:rsid w:val="008C7D9A"/>
    <w:rsid w:val="008D076A"/>
    <w:rsid w:val="008D3795"/>
    <w:rsid w:val="008D4FCD"/>
    <w:rsid w:val="008D5E96"/>
    <w:rsid w:val="008D6898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43EC"/>
    <w:rsid w:val="00920829"/>
    <w:rsid w:val="00920B3C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5A24"/>
    <w:rsid w:val="00951235"/>
    <w:rsid w:val="0095248E"/>
    <w:rsid w:val="00953E7F"/>
    <w:rsid w:val="00962E5F"/>
    <w:rsid w:val="0096447A"/>
    <w:rsid w:val="0096657B"/>
    <w:rsid w:val="00970EBB"/>
    <w:rsid w:val="009743A5"/>
    <w:rsid w:val="00981A6D"/>
    <w:rsid w:val="00983FA0"/>
    <w:rsid w:val="009841B5"/>
    <w:rsid w:val="00993C17"/>
    <w:rsid w:val="009945E2"/>
    <w:rsid w:val="009948BA"/>
    <w:rsid w:val="009972D4"/>
    <w:rsid w:val="009A1325"/>
    <w:rsid w:val="009B3758"/>
    <w:rsid w:val="009B55EE"/>
    <w:rsid w:val="009C3291"/>
    <w:rsid w:val="009C389E"/>
    <w:rsid w:val="009C74A8"/>
    <w:rsid w:val="009C7781"/>
    <w:rsid w:val="009E0A31"/>
    <w:rsid w:val="009E5D3F"/>
    <w:rsid w:val="009F2906"/>
    <w:rsid w:val="009F5D00"/>
    <w:rsid w:val="009F6CD9"/>
    <w:rsid w:val="00A03C0B"/>
    <w:rsid w:val="00A05BDB"/>
    <w:rsid w:val="00A07593"/>
    <w:rsid w:val="00A0785F"/>
    <w:rsid w:val="00A14F0C"/>
    <w:rsid w:val="00A15FC7"/>
    <w:rsid w:val="00A230F4"/>
    <w:rsid w:val="00A26E69"/>
    <w:rsid w:val="00A27CAA"/>
    <w:rsid w:val="00A32302"/>
    <w:rsid w:val="00A325EA"/>
    <w:rsid w:val="00A32A6D"/>
    <w:rsid w:val="00A33231"/>
    <w:rsid w:val="00A337E9"/>
    <w:rsid w:val="00A443BD"/>
    <w:rsid w:val="00A4459C"/>
    <w:rsid w:val="00A44CB3"/>
    <w:rsid w:val="00A51AC2"/>
    <w:rsid w:val="00A52250"/>
    <w:rsid w:val="00A52278"/>
    <w:rsid w:val="00A543EB"/>
    <w:rsid w:val="00A55C90"/>
    <w:rsid w:val="00A62C81"/>
    <w:rsid w:val="00A64D9F"/>
    <w:rsid w:val="00A7198F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3D11"/>
    <w:rsid w:val="00AB4A85"/>
    <w:rsid w:val="00AC0467"/>
    <w:rsid w:val="00AC4FBF"/>
    <w:rsid w:val="00AC58A3"/>
    <w:rsid w:val="00AC5B14"/>
    <w:rsid w:val="00AC6841"/>
    <w:rsid w:val="00AD1B3F"/>
    <w:rsid w:val="00AD54B6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64BD3"/>
    <w:rsid w:val="00B64F63"/>
    <w:rsid w:val="00B65317"/>
    <w:rsid w:val="00B72BE4"/>
    <w:rsid w:val="00B734FF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E1221"/>
    <w:rsid w:val="00BE27D1"/>
    <w:rsid w:val="00BF01E5"/>
    <w:rsid w:val="00BF0ADA"/>
    <w:rsid w:val="00BF102F"/>
    <w:rsid w:val="00BF1199"/>
    <w:rsid w:val="00BF4B41"/>
    <w:rsid w:val="00BF6B8D"/>
    <w:rsid w:val="00BF6CD3"/>
    <w:rsid w:val="00C03B55"/>
    <w:rsid w:val="00C03BB1"/>
    <w:rsid w:val="00C04067"/>
    <w:rsid w:val="00C05160"/>
    <w:rsid w:val="00C05C19"/>
    <w:rsid w:val="00C07DB5"/>
    <w:rsid w:val="00C10963"/>
    <w:rsid w:val="00C10E33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F5"/>
    <w:rsid w:val="00C4288F"/>
    <w:rsid w:val="00C42BEC"/>
    <w:rsid w:val="00C4318D"/>
    <w:rsid w:val="00C44655"/>
    <w:rsid w:val="00C4509E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7B40"/>
    <w:rsid w:val="00CC22F8"/>
    <w:rsid w:val="00CC3A50"/>
    <w:rsid w:val="00CC608A"/>
    <w:rsid w:val="00CC6E9C"/>
    <w:rsid w:val="00CD0F40"/>
    <w:rsid w:val="00CD1A35"/>
    <w:rsid w:val="00CD7EAD"/>
    <w:rsid w:val="00CE5FA2"/>
    <w:rsid w:val="00CE7D43"/>
    <w:rsid w:val="00CF0090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6167"/>
    <w:rsid w:val="00D626F3"/>
    <w:rsid w:val="00D630B5"/>
    <w:rsid w:val="00D64B0E"/>
    <w:rsid w:val="00D66BCA"/>
    <w:rsid w:val="00D70E3F"/>
    <w:rsid w:val="00D72F3D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B0432"/>
    <w:rsid w:val="00DB1473"/>
    <w:rsid w:val="00DB1E28"/>
    <w:rsid w:val="00DB47FC"/>
    <w:rsid w:val="00DB54E0"/>
    <w:rsid w:val="00DB5B2B"/>
    <w:rsid w:val="00DB65F4"/>
    <w:rsid w:val="00DB6F20"/>
    <w:rsid w:val="00DC58A7"/>
    <w:rsid w:val="00DC5DFB"/>
    <w:rsid w:val="00DC6E62"/>
    <w:rsid w:val="00DC77DE"/>
    <w:rsid w:val="00DD15B7"/>
    <w:rsid w:val="00DD2B6F"/>
    <w:rsid w:val="00DD31DB"/>
    <w:rsid w:val="00DD49C1"/>
    <w:rsid w:val="00DD57C8"/>
    <w:rsid w:val="00DD7943"/>
    <w:rsid w:val="00DE1472"/>
    <w:rsid w:val="00DE6633"/>
    <w:rsid w:val="00DE6F8D"/>
    <w:rsid w:val="00DF1A1C"/>
    <w:rsid w:val="00DF5F66"/>
    <w:rsid w:val="00DF664E"/>
    <w:rsid w:val="00E0296A"/>
    <w:rsid w:val="00E036D4"/>
    <w:rsid w:val="00E048A7"/>
    <w:rsid w:val="00E05499"/>
    <w:rsid w:val="00E10A23"/>
    <w:rsid w:val="00E134A9"/>
    <w:rsid w:val="00E1673B"/>
    <w:rsid w:val="00E16A7D"/>
    <w:rsid w:val="00E22973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E75"/>
    <w:rsid w:val="00E665A5"/>
    <w:rsid w:val="00E67116"/>
    <w:rsid w:val="00E679DC"/>
    <w:rsid w:val="00E71DC1"/>
    <w:rsid w:val="00E7606C"/>
    <w:rsid w:val="00E76474"/>
    <w:rsid w:val="00E76D42"/>
    <w:rsid w:val="00EA5EA5"/>
    <w:rsid w:val="00EB0385"/>
    <w:rsid w:val="00EB72DC"/>
    <w:rsid w:val="00EC39B7"/>
    <w:rsid w:val="00EC589C"/>
    <w:rsid w:val="00ED008A"/>
    <w:rsid w:val="00ED25D0"/>
    <w:rsid w:val="00ED2754"/>
    <w:rsid w:val="00ED34C7"/>
    <w:rsid w:val="00ED51AE"/>
    <w:rsid w:val="00EE0798"/>
    <w:rsid w:val="00EE6225"/>
    <w:rsid w:val="00EE63D5"/>
    <w:rsid w:val="00EE7C52"/>
    <w:rsid w:val="00EF3937"/>
    <w:rsid w:val="00EF6C25"/>
    <w:rsid w:val="00EF7968"/>
    <w:rsid w:val="00EF7CA7"/>
    <w:rsid w:val="00F02BDF"/>
    <w:rsid w:val="00F02F30"/>
    <w:rsid w:val="00F0303C"/>
    <w:rsid w:val="00F04485"/>
    <w:rsid w:val="00F072AE"/>
    <w:rsid w:val="00F11A80"/>
    <w:rsid w:val="00F12456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3016A"/>
    <w:rsid w:val="00F305F7"/>
    <w:rsid w:val="00F36F1C"/>
    <w:rsid w:val="00F40769"/>
    <w:rsid w:val="00F41371"/>
    <w:rsid w:val="00F43FC2"/>
    <w:rsid w:val="00F4559F"/>
    <w:rsid w:val="00F5324E"/>
    <w:rsid w:val="00F5679A"/>
    <w:rsid w:val="00F5699A"/>
    <w:rsid w:val="00F607BF"/>
    <w:rsid w:val="00F61165"/>
    <w:rsid w:val="00F64784"/>
    <w:rsid w:val="00F64B62"/>
    <w:rsid w:val="00F65480"/>
    <w:rsid w:val="00F71E11"/>
    <w:rsid w:val="00F74509"/>
    <w:rsid w:val="00F75328"/>
    <w:rsid w:val="00F768ED"/>
    <w:rsid w:val="00F80C59"/>
    <w:rsid w:val="00F826DD"/>
    <w:rsid w:val="00F82B24"/>
    <w:rsid w:val="00F844A1"/>
    <w:rsid w:val="00F85C37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FE"/>
    <w:rsid w:val="00FB18F9"/>
    <w:rsid w:val="00FB279F"/>
    <w:rsid w:val="00FB2BE3"/>
    <w:rsid w:val="00FB3190"/>
    <w:rsid w:val="00FB327A"/>
    <w:rsid w:val="00FB4096"/>
    <w:rsid w:val="00FB55DB"/>
    <w:rsid w:val="00FC2311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5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://youtu.be/cymohxUlX3Y" TargetMode="External"/><Relationship Id="rId20" Type="http://schemas.openxmlformats.org/officeDocument/2006/relationships/footer" Target="footer4.xml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5.jpg"/><Relationship Id="rId28" Type="http://schemas.openxmlformats.org/officeDocument/2006/relationships/image" Target="media/image10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9.jp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EA8F-9A8E-45AC-BD00-FB95105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3218</Words>
  <Characters>18344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21519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2</cp:revision>
  <dcterms:created xsi:type="dcterms:W3CDTF">2015-08-26T00:53:00Z</dcterms:created>
  <dcterms:modified xsi:type="dcterms:W3CDTF">2015-08-26T00:53:00Z</dcterms:modified>
</cp:coreProperties>
</file>