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3" w:rsidRPr="00F63303" w:rsidRDefault="00F63303" w:rsidP="00F6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EE5C5" wp14:editId="15918AB7">
            <wp:extent cx="601345" cy="617855"/>
            <wp:effectExtent l="0" t="0" r="8255" b="0"/>
            <wp:docPr id="1" name="Рисунок 1" descr="http://tulaignk.ucoz.ru/Novaya/bmp/m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aignk.ucoz.ru/Novaya/bmp/mm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303" w:rsidRPr="00F63303" w:rsidRDefault="00F63303" w:rsidP="004808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ИНИЦИАТИВНАЯ  ГРУППА «НОВЫЕ КОММУНИСТЫ»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   созданию  политической  партии «Партия рабочего класса России»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/действует   с   августа   2003 года/  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bookmarkStart w:id="0" w:name="_GoBack"/>
      <w:bookmarkEnd w:id="0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№ 1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от    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5   февраля  2013 года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br/>
      </w:r>
      <w:r w:rsidRPr="00F633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                                                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EB03D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          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1E90FF"/>
          <w:sz w:val="36"/>
          <w:szCs w:val="36"/>
          <w:lang w:eastAsia="ru-RU"/>
        </w:rPr>
        <w:t xml:space="preserve"> ИНФОРМАЦИОННОЕ  СООБЩЕНИЕ</w:t>
      </w:r>
      <w:r w:rsidRPr="00F633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          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     12  ФЕВРАЛЯ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, вторник, в 18-00  часов  2013 года    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состоится  плановое  совещание Инициативной группы  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«Новые Коммунисты» (ИГ НК ПРКР)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Место проведения совещания: Россия, Москва, Центр.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633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Тел. контакт: 8.916.227.78.52.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Тема совещания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: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1E90FF"/>
          <w:sz w:val="36"/>
          <w:szCs w:val="36"/>
          <w:lang w:eastAsia="ru-RU"/>
        </w:rPr>
        <w:t>"Общественно персонализированное (социалистическое) производство и присвоение - судьба России. Создание Единой пролетарской политической силы на Единой социально-экономической и политической  платформе - первейшее условие успешности   солидарных  усилий  передового  актива рабочего движения на всём постсоветском пространстве».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Организаторы совещания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F63303" w:rsidRPr="00F63303" w:rsidRDefault="00F63303" w:rsidP="00F6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Петрухин В.С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 - экономист,  автор идеи ОПС, разработчик экономических механизмов по реализации идеи ОПС и  лидер движения по созданию Единой политической силы  трудящихся (ЕПСТ+ЕСЭП) 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Уполномоченный  ИГ «Новые Коммунисты»- экономические персоналисты 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Столярова Л.И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    -   ветеран труда,   член  ИГ «Новые Коммунисты»- экономические персоналисты,  член  КРК Союза рабочих Москвы (на 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Харитоньевском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), активист  движения по реализации идеи  ОПС, член Совета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Фонда «Центр марксистские исследования», активист создания  ЕПСТ+ЕСЭП, активист семинара «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Марксовские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чтения», член Оргкомитета ЕПСТР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Чижиков А.В.        - 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ветеран труда,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Президент Фонда «Центр марксистских исследований», член  ИГ «Новые Коммунисты» - экономические персоналисты, член  Союза рабочих Москвы, Председатель Координационного Совета  Комитета солидарности  работников наёмного труда  Москвы и Московской области, активист движения  по реализации ОПС   и  активист  создания  ЕПСТ+ЕСЭП, активист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семинара «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Марксовские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чтения», лидер Московского регионального отделения ЕПСТР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Задорожный О.С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  исследователь - разработчик, член  ИГ «Новые Коммунисты» - экономические персоналисты, активист движения по реализации идеи  ОПС, автор Международного проекта «Солнечный водород»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Миляев. </w:t>
      </w:r>
      <w:proofErr w:type="gramStart"/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Н.В. –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ветеран труда, лидер  регионального  отделения ИГ «Новые коммунисты» - экономические персоналисты, активист движения по  реализации идеи ОПС,  активист создания ЕПСТ+ЕСЭП/г. Ефремов/.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Малик Е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студент, член ИГ «Новые Коммунисты» - экономические персоналисты, активист движения по   реализации идеи ОПС, активист создания ЕПСТ+ЕСЭП,  лидер регионального  отделения ИГ «Новые  коммунисты» - экономические  персоналисты  /Уссурийск/.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7.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Яковлев В.Е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 – ветеран труда, член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КРК  Совета  рабочих Москвы (на Автозаводской),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член Совета Фонда «Центр  марксистских 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исследований», член ИГ «Новые Коммунисты» - экономические  персоналисты, активист движения по  реализации идеи ОПС,  активист создания  ЕПСТ+ЕСЭП, актив семинара «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Марксовские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чтения»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Московец  И.В.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член ИГ «Новые Коммунисты» - экономические персоналисты, активист  движения по   реализации идеи ОПС,  активист создания ЕПСТ+ЕСЭП /, член Московского регионального отделения ЕПСТР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Start"/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Месяц  Г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- студент,  член ИГ «Новые Коммунисты» - экономические персоналисты,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активист  движения по   реализации идеи ОПС, активист молодёжного движения, активист защиты   политзаключённых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Кирсанов  И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 -  лидер  регионального  отделения ИГ «Новые  коммунисты» - экономические персоналисты, активист движения по  реализации идеи ОПС, активист создания ЕПСТ+ЕСЭП/г. Владивосток/.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Ульянов А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- член ИГ «Новые Коммунисты» - экономические персоналисты, активист  движения по   реализации идеи ОПС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  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активист создания ЕПСТ+ЕСЭП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Бруль Л. -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член ИГ «Новые Коммунисты» - экономические персоналисты, активист  движения по   реализации идеи ОПС,  активист создания ЕПСТ+ЕСЭП /Прибалтика/.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Силин П.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А. - член ИГ «Новые Коммунисты» - экономические персоналисты, активист  движения по   реализации идеи ОПС,  активист создания ЕПСТ+ЕСЭП /, лидер Алтайского регионального отделения  ЕПСТР.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Гандилян С.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член ИГ «Новые Коммунисты» - экономические персоналисты, активист  движения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   реализации идеи ОПС,  активист создания ЕПСТ+ЕСЭП /,   член Московского регионального отделения ЕПСТР 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Курганов В.И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ветеран ВДВ, активист движения по  реализации идеи ОПС,  активист создания ЕПСТ+ЕСЭП/г. Томск/.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Фаткуллин  Ф.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наёмный работник, член ИГ  «Новые Коммунисты», активист движения по  реализации идеи ОПС,  активист создания ЕППС+ЕСЭП /Ленинградская   область/. 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17.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Яковлев В.И.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>член ИГ «Новые</w:t>
      </w:r>
      <w:proofErr w:type="gramEnd"/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Коммунисты» - экономические персоналисты, активист  движения по   реализации идеи ОПС,  активист создания ЕПСТ+ЕСЭП, актив  семинара «</w:t>
      </w:r>
      <w:proofErr w:type="spellStart"/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Марксовские</w:t>
      </w:r>
      <w:proofErr w:type="spellEnd"/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чтения» /Москва/, 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член Московского регионального отделения ЕПСТР /Москва/.</w:t>
      </w:r>
      <w:r w:rsidRPr="00F63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18.</w:t>
      </w:r>
      <w:r w:rsidRPr="00F633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Куликов А.Л.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 активист  движения по созданию ЕПСТР /Тула/.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</w:t>
      </w:r>
      <w:r w:rsidRPr="00F63303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u w:val="single"/>
          <w:lang w:eastAsia="ru-RU"/>
        </w:rPr>
        <w:t>ПОВЕСТКА ДНЯ</w:t>
      </w:r>
      <w:r w:rsidRPr="00F63303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lang w:eastAsia="ru-RU"/>
        </w:rPr>
        <w:t>: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> Единая  политическая сила   трудящихся России/ЕПСТР/:  ход, перспективы  работы  Оргкомитета ЕПСТР и  актива  его отделений.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>*  2013 год – год Единой политической силы трудящихся России.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*  «Верхи не могут, низы – не  хотят».    Создание в России политического авангарда,  способного  объединить и организовать обучение  граждан страны самоуправлению для  </w:t>
      </w:r>
      <w:proofErr w:type="spellStart"/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восприемствования</w:t>
      </w:r>
      <w:proofErr w:type="spellEnd"/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собственности и власти!  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Информация:    Н.В.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Миляева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 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В.С.Петрухина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А.В.Чижикова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П.А.Силина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А.Л. Куликова,  И. Кирсанова,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А.Ульянова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В.И. Курганова,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Л.Бруль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Проблемы,  с которыми  встретилась  Российская молодёжная  секция  ИГ НК.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 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Информация:  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Е.Малик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  И. Кирсанова,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А.Ульянова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3. 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предложениях  ИГ НК  и  Фонда «Центр марксистских исследований»  к руководителям  семинара «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Марксовские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чтения». Укрепление  сотрудничества Фонда «ЦМИ»,  семинара «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Марксовские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чтения»  и секции «Просвещение».  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Информация:   В.С. Петрухина,  А.В.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Чижикова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Ю.А.Беликова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 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 решении Международной ассоциацией политэкономов – марксистов провести  Международный Форум  политэкономов – марксистов /27-28 апреля 2013г./: перспектива решения актуальных вопросов русского пролетарского класса, с учётом итогов КПМ-2012. О  результатах интернет  дискуссионной рассылки под девизом «ИТОГИ  ПЕРВОГО МЕЖДУНАРОДНОГО  КОНГРЕССА ПОЛИТЭКОНОМО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В-</w:t>
      </w:r>
      <w:proofErr w:type="gram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МАРКСИСТОВ!» /17-18 ноября 2012г./.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Информация:   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В.С.Петрухина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Н.В.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Миляева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  А.В.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Чижикова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 С.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Гандиляна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Ю.А.Беликова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5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 Об инициативе Фонда «Центра марксистских исследований» по организации и проведению в апреле 2013 года Московского гражданского Форума по теме: «Марксизм и современный рабочий класс». 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Информация:   А.В.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Чижикова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Л.И.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Столяровой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6. 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Некоторые итоги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попыток установления контакта со стороны 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Фонда  «Центр  марксистских исследований»  с  Комитетом рабочего интернационала  /КРИ/, сотрудничество и взаимодействие. «СОЦИАЛИЗМ 2012»; итоги научно-практической конференции </w:t>
      </w:r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Межрегионального объединения коммунистов /МОК/, 26 января 2013г., Москва.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Информация:   А.В.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Чижикова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Е. Отто,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И.Ясина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В.Е.Яковлева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, А.Л. Куликова.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  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Экономический персонализм – методология передачи   собственности и  власти самоуправляемому народу. 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Вибенар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конференц-комнате:  по ссылке </w:t>
      </w:r>
      <w:hyperlink r:id="rId6" w:history="1">
        <w:r w:rsidRPr="00F633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здесь</w:t>
        </w:r>
      </w:hyperlink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F633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Задача в том, чтобы объяснить неизбежность возникновения капиталистического способа производства и необходимость его для определённого исторического периода, потому и неизбежность его гибели. С другой стороны задача в том, чтобы обнажить также внутренний, до сих пор ещё не раскрытый - характер этого способа производства. Последнее было сделано благодаря открытию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прибавочной стоимости</w:t>
      </w:r>
      <w:r w:rsidRPr="00F633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 Доказано, что </w:t>
      </w: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присвоение неоплаченного труда есть основная форма капиталистического способа производства и осуществляемой им эксплуатации рабочих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  <w:proofErr w:type="spell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Ф.Энгельс</w:t>
      </w:r>
      <w:proofErr w:type="spellEnd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январь-март 1880г "Развитие социализма от утопии к науке".</w:t>
      </w:r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Информация:    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В.С.Петрухина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Н.В.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Миляева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П.А. Силина, 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С.Гандиляна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Л.Бруль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F63303" w:rsidRPr="00F63303" w:rsidRDefault="00F63303" w:rsidP="00F63303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8.  </w:t>
      </w:r>
      <w:proofErr w:type="gramStart"/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Первые результаты  видео – диалога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про вопросам и проблемам пролетарского движения  (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понедельникам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hyperlink r:id="rId7" w:history="1">
        <w:proofErr w:type="spellStart"/>
        <w:r w:rsidRPr="00F63303">
          <w:rPr>
            <w:rFonts w:ascii="Times New Roman" w:eastAsia="Times New Roman" w:hAnsi="Times New Roman" w:cs="Times New Roman"/>
            <w:b/>
            <w:bCs/>
            <w:color w:val="4D6D91"/>
            <w:sz w:val="36"/>
            <w:szCs w:val="36"/>
            <w:u w:val="single"/>
            <w:lang w:eastAsia="ru-RU"/>
          </w:rPr>
          <w:t>зесь</w:t>
        </w:r>
        <w:proofErr w:type="spellEnd"/>
      </w:hyperlink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 14-00 часов).</w:t>
      </w:r>
      <w:proofErr w:type="gramEnd"/>
    </w:p>
    <w:p w:rsidR="00F63303" w:rsidRPr="00F63303" w:rsidRDefault="00F63303" w:rsidP="00F63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Информация:      Н.В.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Миляева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П.А.Силина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А.Ульянова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С </w:t>
      </w:r>
      <w:proofErr w:type="spellStart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Гандиляна</w:t>
      </w:r>
      <w:proofErr w:type="spellEnd"/>
      <w:r w:rsidRPr="00F633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, </w:t>
      </w: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</w:p>
    <w:p w:rsidR="00480832" w:rsidRPr="00F63303" w:rsidRDefault="00480832" w:rsidP="004808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Разное</w:t>
      </w:r>
      <w:r w:rsidRPr="00F633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  </w:t>
      </w:r>
    </w:p>
    <w:p w:rsidR="00F63303" w:rsidRDefault="00F63303" w:rsidP="00F63303">
      <w:pPr>
        <w:pStyle w:val="a5"/>
        <w:rPr>
          <w:rStyle w:val="a6"/>
          <w:sz w:val="36"/>
          <w:szCs w:val="36"/>
          <w:u w:val="single"/>
        </w:rPr>
      </w:pPr>
    </w:p>
    <w:p w:rsidR="00F63303" w:rsidRDefault="00F63303" w:rsidP="00F63303">
      <w:pPr>
        <w:pStyle w:val="a5"/>
      </w:pPr>
      <w:r>
        <w:rPr>
          <w:rStyle w:val="a6"/>
          <w:sz w:val="36"/>
          <w:szCs w:val="36"/>
          <w:u w:val="single"/>
        </w:rPr>
        <w:t>На заседание Приглашены</w:t>
      </w:r>
      <w:r>
        <w:rPr>
          <w:sz w:val="36"/>
          <w:szCs w:val="36"/>
        </w:rPr>
        <w:t>: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1. Джохадзе Д.В. -  Учредитель Фонда «Центр Марксистских исследований»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2. Ю.А. Беликов – руководитель секции «Просвещение», участник академического семинара «Марксовские чтения»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3.  Корнюшин Ю.И.</w:t>
      </w:r>
      <w:r>
        <w:rPr>
          <w:rStyle w:val="a6"/>
          <w:sz w:val="36"/>
          <w:szCs w:val="36"/>
        </w:rPr>
        <w:t> </w:t>
      </w:r>
      <w:r>
        <w:rPr>
          <w:sz w:val="36"/>
          <w:szCs w:val="36"/>
        </w:rPr>
        <w:t>-  сторонник создания Координационного Совета, деятельность которого  должна быть  направлена на объединение  левых сил /Моск. Обл. г. Долгопрудный/.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4. Кайрамов Р.И.  – председатель профсоюза  трудовых мигрантов, член Союза рабочих Москвы /Москва/.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5.  Власова  Л.Б.  – активист рабоче- пролетарского  движения московского  региона,  член Совета рабочих Москвы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6. Безрядова Н.М. – ветеран труда, участник семинаров «Марксистские чтения»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7. Леонов В.В. – координатор Народного Фронта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8.  Пунтус В.И. – автор теоретической разработки «Реформа права собственности»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9. А.Крымский</w:t>
      </w:r>
      <w:r>
        <w:rPr>
          <w:rStyle w:val="a6"/>
          <w:sz w:val="36"/>
          <w:szCs w:val="36"/>
        </w:rPr>
        <w:t> </w:t>
      </w:r>
      <w:r>
        <w:rPr>
          <w:sz w:val="36"/>
          <w:szCs w:val="36"/>
        </w:rPr>
        <w:t>– активист движения за народовластие, сторонник  ОПС  и   активист создания ЕПСТ+ЕСЭП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10. С. Ковалёв - активист движения за народовластие, сторонник  ОПС  и   активист создания ЕПСТ+ЕСЭП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12. Иванова В. – сторонница создания новой марксистской партии.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13. Новиков И. – активист рабоче - пролетарского  движения Украины.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14. Исайчиков В. – лидер «Марксистской платформы»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15.</w:t>
      </w:r>
      <w:r>
        <w:rPr>
          <w:rStyle w:val="a6"/>
          <w:sz w:val="36"/>
          <w:szCs w:val="36"/>
        </w:rPr>
        <w:t> </w:t>
      </w:r>
      <w:r>
        <w:rPr>
          <w:sz w:val="36"/>
          <w:szCs w:val="36"/>
        </w:rPr>
        <w:t>А. Лавров - член "Марксистской платформы" /Братск/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16. Отто Е. - активист социалистического движения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17.Ясин  И. - активист КРИ (Комитет рабочего интернационала).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18. Гаврилов М. – сторонник  передачи власти и собственности народу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19. Алексеев В.А. – руководитель семинара по новым экономическим отношениям /Москва/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20 Чуньков Ю.И. член Международной ассоциации политэкономов – марксистов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21. Гарань Н. – движение в защиту детей от насилия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 </w:t>
      </w:r>
    </w:p>
    <w:p w:rsidR="00F63303" w:rsidRDefault="00F63303" w:rsidP="00F63303">
      <w:pPr>
        <w:pStyle w:val="a5"/>
      </w:pPr>
      <w:r>
        <w:rPr>
          <w:rStyle w:val="a6"/>
          <w:sz w:val="36"/>
          <w:szCs w:val="36"/>
        </w:rPr>
        <w:t> О совещании информированы непосредственно - 114  активистов рабоче-пролетарского  и социалистического движений</w:t>
      </w:r>
      <w:r>
        <w:rPr>
          <w:sz w:val="36"/>
          <w:szCs w:val="36"/>
        </w:rPr>
        <w:t>:</w:t>
      </w:r>
    </w:p>
    <w:p w:rsidR="00F63303" w:rsidRDefault="00F63303" w:rsidP="00F63303">
      <w:pPr>
        <w:pStyle w:val="a5"/>
      </w:pPr>
      <w:r>
        <w:br/>
      </w:r>
      <w:r>
        <w:rPr>
          <w:sz w:val="36"/>
          <w:szCs w:val="36"/>
        </w:rPr>
        <w:t xml:space="preserve">1. Губайдуллин А.Г. - экономист,  сторонник  ИГ «Новые Коммунисты» - экономические персоналисты,  автор большого числа статей и публикаций по проблемам </w:t>
      </w:r>
      <w:r>
        <w:rPr>
          <w:sz w:val="36"/>
          <w:szCs w:val="36"/>
        </w:rPr>
        <w:lastRenderedPageBreak/>
        <w:t>рабочего движения и установления производственных отношений на основе самоуправления и общественной собственности /Татарстан/.</w:t>
      </w:r>
      <w:r>
        <w:br/>
      </w:r>
      <w:r>
        <w:rPr>
          <w:sz w:val="36"/>
          <w:szCs w:val="36"/>
        </w:rPr>
        <w:t>2.  Г.А. Багатурия – д.ф.н., профессор МГУ, марксовед.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3. Копп В.П. - к.ф.н., публицист, сторонник  деятельности   ИГ «Новые Коммунисты»- экономические персоналисты,  сторонник идеи ОПС и создания  ЕПСТ+ЕСЭП /Германия/.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4. Соловьёва.Э. П. - офисный работник (наёмный работник), член ИГ  «Новые Коммунисты» - экономические персоналисты, активист реализации идеи ОПС и активист создания ЕПСТ+ЕСЭП /Санкт- Петербург/.</w:t>
      </w:r>
      <w:r>
        <w:br/>
      </w:r>
      <w:r>
        <w:rPr>
          <w:sz w:val="36"/>
          <w:szCs w:val="36"/>
        </w:rPr>
        <w:t>5. Роткина З.К. - член ИГ  «Новые Коммунисты» - экономические персоналисты , активист реализации идеи ОПС и активист создания ЕПСТ+ЕСЭП /Московская Обл./</w:t>
      </w:r>
      <w:r>
        <w:br/>
      </w:r>
      <w:r>
        <w:rPr>
          <w:sz w:val="36"/>
          <w:szCs w:val="36"/>
        </w:rPr>
        <w:t>6.  Катков В.И. - член редакции "Экономической и философской газеты", приглядывающийся   к  деятельности   ИГ «Новые Коммунисты»- экономические персоналисты,  сторонник создания ЕПСТ+ЕСЭП /Москва/.</w:t>
      </w:r>
      <w:r>
        <w:br/>
      </w:r>
      <w:r>
        <w:rPr>
          <w:sz w:val="36"/>
          <w:szCs w:val="36"/>
        </w:rPr>
        <w:t>7. Гигаури Е. - лидер движения по объединению граждан - ЭДЕМ /Украина/.</w:t>
      </w:r>
      <w:r>
        <w:br/>
      </w:r>
      <w:r>
        <w:rPr>
          <w:sz w:val="36"/>
          <w:szCs w:val="36"/>
        </w:rPr>
        <w:t>8  Кулиев Р. - наёмный работник, Зам председателя Совета рабочих Москвы /КПРФ, 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9. Коробов В. –Председатель Совета объёдинения работников наёмного труда /ВКП(б), 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10. Эльманович С.С. – Член Оргкомитета семинара «Марксовские чтения» /Москва/.</w:t>
      </w:r>
      <w:r>
        <w:br/>
      </w:r>
      <w:r>
        <w:rPr>
          <w:sz w:val="36"/>
          <w:szCs w:val="36"/>
        </w:rPr>
        <w:t>11. Бакинский партизан - наёмный работник /Баку/, сторонник ОПС и создания 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12. Предтеченский В.В.- Участник рассылки «Импульс»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13. Минаков Г.М. - наёмный работник  /Ростов-на- Дону/.</w:t>
      </w:r>
      <w:r>
        <w:br/>
      </w:r>
      <w:r>
        <w:rPr>
          <w:sz w:val="36"/>
          <w:szCs w:val="36"/>
        </w:rPr>
        <w:t>14. Войтов А.Г. - наёмный работник, к.э.н, доцент кафедры экономической теории /Москва/.</w:t>
      </w:r>
      <w:r>
        <w:br/>
      </w:r>
      <w:r>
        <w:rPr>
          <w:sz w:val="36"/>
          <w:szCs w:val="36"/>
        </w:rPr>
        <w:t>15. Progressor - Марксистская рабочая партия.</w:t>
      </w:r>
      <w:r>
        <w:br/>
      </w:r>
      <w:r>
        <w:rPr>
          <w:sz w:val="36"/>
          <w:szCs w:val="36"/>
        </w:rPr>
        <w:t>16 . Кожегулов Н. -наёмный работник, сторонник ОПС  /Казахстан/.</w:t>
      </w:r>
      <w:r>
        <w:br/>
      </w:r>
      <w:r>
        <w:rPr>
          <w:sz w:val="36"/>
          <w:szCs w:val="36"/>
        </w:rPr>
        <w:t>17. Удальцов С. - наёмный работник, АКМ, Левый Фронт /Москва/.</w:t>
      </w:r>
      <w:r>
        <w:br/>
      </w:r>
      <w:r>
        <w:rPr>
          <w:sz w:val="36"/>
          <w:szCs w:val="36"/>
        </w:rPr>
        <w:t>18. Ротмистров А. - Коммунистическая Организация "ИСКРА" /Москва/.</w:t>
      </w:r>
      <w:r>
        <w:br/>
      </w:r>
      <w:r>
        <w:rPr>
          <w:sz w:val="36"/>
          <w:szCs w:val="36"/>
        </w:rPr>
        <w:t>19. Ульянов И. - Коммунистическая Организация "ИСКРА"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20. Шевченко Б.П.- Председатель «Ленинского Комитета»,  приглядывающийся  к  деятельности   ИГ «Новые Коммунисты»- экономические персоналисты /Москва/.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21. Тудан В. – наёмный работник, сторонник социализма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22. Страхов В.С. –наёмный работник, сторонник социализма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23. Shmuel  Verushalmi – наёмный работник, сторонник социализма /Израиль/.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24. Янушевский Г. В.- автор Концепции Демократического Социализма,  приглядывающийся к  деятельности   ИГ «Новые Коммунисты»- экономические персоналисты (Санкт- Петербург/.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25. Безрядова Н.М. – Участник семинара  «Марксовские чтения»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26. Донченко М.А. – лидер АКМ – Трудовая Россия, приглядывающаяся к  деятельности   ИГ «Новые Коммунисты»- экономические персоналисты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27. Проскурин А.П. – Руководитель - координатор академического семинара «Марксистские чтения», гл. редактор «Экономической и философской газеты»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28. Пунтус В.И. – сторонник уничтожения наёмного рабства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29. Иванков П.Ф. – Президент  Народной академии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30. Чернышова Н.Ю.  – Председ. Ком. «Новой экономической политике» ОСГО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31. Коваленко А.Г. – наёмный работник  /Ростов на Дону/.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32. Панов И.Я. – Учредитель Союза рабочих Москвы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33. Флоров В.И. – сторонник социализма /г. Королёв/.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34. Карасёв Г.П. –  Союз  рабочих Москвы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35. Гедиков В.И.  –   Союз  рабочих Москвы, гл. ред.газеты «Союз рабочих»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36. Лашин А.А. –   Союз рабочих Москвы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37. Пугачева Р.Б  –   Союз  рабочих Москвы, 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38. Родин В.Ф.–   Союз  рабочих Москвы/Москва/.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39. Шишкарев В.И. – Сопредседатель Совета Союза рабочих Москвы, главный редактор газеты «Союз рабочих»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40.  Лобов В.Ф. – приглядывающийся  к  деятельности   ИГ «Новые Коммунисты»- экономические персоналисты.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41. Касимов В. – лидер «Движения коммунаров»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42. Комов А.В. – наёмный работник, член Совета наёмных работников Москвы и  московского региона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43. Биншток Ф.И. – ветеран труда, член: Оргкомитета академического семинара «Марксистские чтения»,  секции «Просвещение»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44. Брянцев П. – наёмный работник,  сторонник   деятельности   ИГ «Новые Коммунисты»- экономические персоналисты.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45. Новиков А.П. – интернациональный союз пролетарских революционеров /Пермь/.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46. Лапшин. П. – член Совета рабочих Иваново /Иваново/.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47. Николаев А.Н. – РКРП, член КРК Совета Союза рабочих Москвы /Москва/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48. Исаев Г. – лидер «Партии диктатуры пролетариата» /Самара/.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49. Этманов. А. – лидер МПРА /Всеволожск/.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50. РЭД -  студент, активный сторонник  деятельности   ИГ «Новые Коммунисты»- экономические персоналисты /Казахстан/.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51. Леонов В.В. – наёмный работник, координатор  Объединённого Народного Фронта, приглядывающийся  к  деятельности   ИГ «Новые Коммунисты»- экономические персоналисты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52. Скляренко Б.В. – наёмный работник, член Исследовательского центра «Экополис»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53. Колосова В.Е. – ветеран труда, член Совета наёмных работников Москвы и  московского региона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54.  Григорьев. Н.К. -    «Товарищество материалистов  и диалектиков».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55.  Громов. Е. – Творческая организация личностей «Набат» /Украина/.&lt;egromov154@gmail.com&gt;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56. Куликов. А. - Творческая организация личностей «Набат»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57. Макаренков В.В. – активист Прогрессивной социалистической партии Украины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58. Заломов М.Н. – публицист, теоретик социализма /Белоруссия/.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 xml:space="preserve">59. </w:t>
      </w:r>
      <w:hyperlink r:id="rId8" w:history="1">
        <w:r>
          <w:rPr>
            <w:rStyle w:val="a7"/>
            <w:sz w:val="36"/>
            <w:szCs w:val="36"/>
          </w:rPr>
          <w:t>Ibrahim Asadli</w:t>
        </w:r>
      </w:hyperlink>
      <w:r>
        <w:rPr>
          <w:sz w:val="36"/>
          <w:szCs w:val="36"/>
        </w:rPr>
        <w:t xml:space="preserve"> –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60. Беликов Ю.А. – Руководитель секции «Просвещение» при РУСО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61.  Шитова Т.М. – Активист Всероссийского общества избирателей /Ростов-на Дону/.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62.  Оболенский А.М.  – Председатель Союза избирателей России / Орёл/.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63. Назаренко.Ю. – Интернациональный союз коммунистов.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64. Бунтарь – маоист.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65. Партина Е. – сторонник социализма  /Россия/.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66. Боталов В. – сторонник   деятельности ИГ «Новые Коммунисты /Тольятти/.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67. Гундаров И.А. – сторонник  «Российского Проекта», открывающего путь к гуманному, справедливому и экономически эффективному строю 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68. Синкевичус А. -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69. Б.Л. Пустовой - 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70.  С. Гандилян -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71.  В.А. Прудников -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72.  Кузнецова  Л. –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 xml:space="preserve">73.  Давлетова З. - сторонник деятельности ИГ  «Новые Коммунисты» - экономические </w:t>
      </w:r>
      <w:r>
        <w:rPr>
          <w:sz w:val="36"/>
          <w:szCs w:val="36"/>
        </w:rPr>
        <w:lastRenderedPageBreak/>
        <w:t>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74. Кузнецова Ю. – активист ВКП(б), критик экономического персонализма.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75. Абросимов Ю.К.- активист ВКП(б), критик экономического персонализма.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76. Чулок С.Б. -  член Координационного совета Форума левых сил КС ФЛС,  публицист по экономической тематике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77. Абрамович А. Б. - член Координационного совета Форума левых сил (КС ФЛС), председатель правления ОПОД «Новые левые»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78. Большаков Е.Е. – член ОПОД  «Новые левые»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79. Московец  И.В. – активист, сторонник создания гражданского общества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80.  Крымский А.   –  активист движения за самоуправление и народовластие, сторонник экономического персонализма. 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81. Зобов М.И.     -  активист установления народовластия и самоуправления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82. Ковалёв С – сторонник народовластия и самоуправления /Украина/.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83. Прибыткова  Л.А.-    левый публицист /Иркутск/.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84. Лизаков Б.Г. -  активист движения за восстановление вектора социалистического развития России.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85. Миргаязов Е. –  сторонник социализма.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86. Дудин О.  -  сообщество «Политика в России».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87. Скерис  В.Л. -   Президент Независимой ассоциации социальных исследований 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88. Данилов С.  В.  -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89.Лапшин А. – сторонник социализма. 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90.  Сахнин А -  активист движения за социализм /Москва/. 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91. Аладин А. А. -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 xml:space="preserve">92. </w:t>
      </w:r>
      <w:r>
        <w:rPr>
          <w:rStyle w:val="a6"/>
          <w:sz w:val="36"/>
          <w:szCs w:val="36"/>
        </w:rPr>
        <w:t> </w:t>
      </w:r>
      <w:r>
        <w:rPr>
          <w:sz w:val="36"/>
          <w:szCs w:val="36"/>
        </w:rPr>
        <w:t>Венедиктов А.  -сторонник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93. Ацюковский В.А. – Межпартийная группа «Коммунистическая теория» /Московская обл./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94. Буторина О.   -  сторонник деятельности ИГ  «Новые Коммунисты» - экономические персоналисты  и  реализации идеи ОПС,  создания ЕПСТ+ЕСЭП.  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95. Кравец А.А. - администратор сервиса "Left Review".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96. Иванова В. –  сторонник деятельности ИГ  «Новые Коммунисты» - экономические персоналисты  и  реализации идеи ОПС,  создания ЕПСТ+ЕСЭП.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97. Колташов В. Г.  -   Зам. Директора  по связям с общественностью, руководитель Центра экономических исследований Института глобализации и социальных движений (ИГСО).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98. Симонов  Ю. -  сторонник деятельности ИГ  «Новые Коммунисты» - экономические персоналисты  и  реализации идеи ОПС,  создания ЕПСТ+ЕСЭП.  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99. Канюкаев   Ф. -  сторонник деятельности ИГ  «Новые Коммунисты» - экономические персоналисты  и  реализации идеи ОПС,  создания ЕПСТ+ЕСЭП.   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100. Курманов А. – сторонник социализма    /Казахстан/.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101. Янушевский Г.В. -  положительный критик ИГ НК, экономического персонализма.    /Санкт – Петербург/.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102. Хохлова Г.И. -  руководитель семинара «Управление общественным развитием»  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103. Титов Р. – сторонник объединения пролетариата.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104. Жданова Г. – сторонник объединения пролетариата /Новосибирск/.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105. Муромцев И. – сторонник объединения пролетариата.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106.  Брусенцева Т. – сторонник объединения пролетариата /Воронеж/.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107. Мач В. – сторонник объединения пролетариата.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108. Межрегиональное объединение коммунистов  /МОК – Москва, Ленинград/.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109. Чуньков Ю.И. – профессор РАН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lastRenderedPageBreak/>
        <w:t>110. Мягких Сергей Калинович – сторонник объединения пролетариата /Красноярск/.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111. Бабаян А.Г.- сторонник объединения коммунистов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112. Багирян Э.А. – сторонник народных предприятий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113. Беликов Ю.А. – руководитель секции «Просвещение»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114. Гарань Н. – движение в защиту детей от насилия /Москва/.</w:t>
      </w:r>
    </w:p>
    <w:p w:rsidR="00F63303" w:rsidRDefault="00F63303" w:rsidP="00F63303">
      <w:pPr>
        <w:pStyle w:val="a5"/>
      </w:pPr>
      <w:r>
        <w:rPr>
          <w:sz w:val="36"/>
          <w:szCs w:val="36"/>
        </w:rPr>
        <w:t> </w:t>
      </w:r>
    </w:p>
    <w:p w:rsidR="00F80D0D" w:rsidRDefault="00F63303" w:rsidP="00F63303">
      <w:r w:rsidRPr="00F6330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 Информацию готовил -  А.В. Чижиков – 8-916-227-78-52.</w:t>
      </w:r>
    </w:p>
    <w:sectPr w:rsidR="00F8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03"/>
    <w:rsid w:val="00480832"/>
    <w:rsid w:val="00EB03D5"/>
    <w:rsid w:val="00F63303"/>
    <w:rsid w:val="00F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303"/>
    <w:rPr>
      <w:b/>
      <w:bCs/>
    </w:rPr>
  </w:style>
  <w:style w:type="character" w:styleId="a7">
    <w:name w:val="Hyperlink"/>
    <w:basedOn w:val="a0"/>
    <w:uiPriority w:val="99"/>
    <w:semiHidden/>
    <w:unhideWhenUsed/>
    <w:rsid w:val="00F63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303"/>
    <w:rPr>
      <w:b/>
      <w:bCs/>
    </w:rPr>
  </w:style>
  <w:style w:type="character" w:styleId="a7">
    <w:name w:val="Hyperlink"/>
    <w:basedOn w:val="a0"/>
    <w:uiPriority w:val="99"/>
    <w:semiHidden/>
    <w:unhideWhenUsed/>
    <w:rsid w:val="00F63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ail.ru/mail/prometey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aignk.ucoz.ru/board/raznoe/iniciativnaja_gruppa_quot_novye_kommunisty_quot/priglashenie_k_video_dialgu_po_problemam_rabochego_dvizhenija_v_rossii/178-1-0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laignk.ucoz.ru/board/raznoe/iniciativnaja_gruppa_quot_novye_kommunisty_quot/o_rabote_video_komnaty/178-1-0-1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3099</Words>
  <Characters>17668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2013-02-07T18:28:00Z</dcterms:created>
  <dcterms:modified xsi:type="dcterms:W3CDTF">2013-02-07T18:33:00Z</dcterms:modified>
</cp:coreProperties>
</file>